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9D2C90">
        <w:rPr>
          <w:rFonts w:eastAsia="Calibri"/>
          <w:b/>
          <w:sz w:val="28"/>
          <w:szCs w:val="28"/>
        </w:rPr>
        <w:t>ЖУРАВЛЕВСКОГО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8F6969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пятое </w:t>
      </w:r>
      <w:r w:rsidR="009D2C90"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9D3BAF">
        <w:rPr>
          <w:b/>
          <w:sz w:val="28"/>
          <w:szCs w:val="28"/>
        </w:rPr>
        <w:t>8</w:t>
      </w:r>
      <w:proofErr w:type="gramEnd"/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9D3BAF">
        <w:rPr>
          <w:b/>
          <w:sz w:val="28"/>
          <w:szCs w:val="28"/>
        </w:rPr>
        <w:t>августа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9D3BAF">
        <w:rPr>
          <w:b/>
          <w:sz w:val="28"/>
          <w:szCs w:val="28"/>
        </w:rPr>
        <w:t>4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9D2C90">
        <w:rPr>
          <w:b/>
          <w:sz w:val="28"/>
          <w:szCs w:val="28"/>
        </w:rPr>
        <w:t xml:space="preserve">                           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</w:t>
      </w:r>
      <w:r w:rsidR="009D3BAF">
        <w:rPr>
          <w:b/>
          <w:sz w:val="28"/>
          <w:szCs w:val="28"/>
        </w:rPr>
        <w:t>85</w:t>
      </w:r>
    </w:p>
    <w:p w:rsidR="005B280A" w:rsidRPr="00F95506" w:rsidRDefault="005B280A" w:rsidP="008F6969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253E91" w:rsidRPr="00F95506" w:rsidRDefault="00ED4A56" w:rsidP="00253E91">
      <w:pPr>
        <w:jc w:val="center"/>
        <w:rPr>
          <w:b/>
          <w:bCs/>
          <w:sz w:val="28"/>
          <w:szCs w:val="28"/>
        </w:rPr>
      </w:pPr>
      <w:r w:rsidRPr="00F95506">
        <w:rPr>
          <w:b/>
          <w:sz w:val="28"/>
          <w:szCs w:val="28"/>
        </w:rPr>
        <w:t xml:space="preserve">О </w:t>
      </w:r>
      <w:r w:rsidR="00253E91">
        <w:rPr>
          <w:b/>
          <w:sz w:val="28"/>
          <w:szCs w:val="28"/>
        </w:rPr>
        <w:t>внесение изменений в решение земского собрания</w:t>
      </w:r>
      <w:r w:rsidRPr="00F95506">
        <w:rPr>
          <w:b/>
          <w:sz w:val="28"/>
          <w:szCs w:val="28"/>
        </w:rPr>
        <w:t xml:space="preserve"> </w:t>
      </w:r>
    </w:p>
    <w:p w:rsidR="0011545C" w:rsidRDefault="009D2C90" w:rsidP="00253E9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proofErr w:type="spellStart"/>
      <w:r w:rsidRPr="00F95506">
        <w:rPr>
          <w:b/>
          <w:bCs/>
          <w:sz w:val="28"/>
          <w:szCs w:val="28"/>
        </w:rPr>
        <w:t>Журавлевского</w:t>
      </w:r>
      <w:proofErr w:type="spellEnd"/>
      <w:r w:rsidR="00E956B8" w:rsidRPr="00F95506">
        <w:rPr>
          <w:b/>
          <w:bCs/>
          <w:sz w:val="28"/>
          <w:szCs w:val="28"/>
        </w:rPr>
        <w:t xml:space="preserve"> сельского поселения</w:t>
      </w:r>
      <w:r w:rsidR="009B57F3" w:rsidRPr="00F95506">
        <w:rPr>
          <w:b/>
          <w:bCs/>
          <w:sz w:val="28"/>
          <w:szCs w:val="28"/>
        </w:rPr>
        <w:t xml:space="preserve"> </w:t>
      </w:r>
      <w:r w:rsidR="00E956B8" w:rsidRPr="00F95506">
        <w:rPr>
          <w:b/>
          <w:bCs/>
          <w:sz w:val="28"/>
          <w:szCs w:val="28"/>
        </w:rPr>
        <w:t>муниципального</w:t>
      </w:r>
      <w:r w:rsidR="00ED4A56" w:rsidRPr="00F95506">
        <w:rPr>
          <w:b/>
          <w:bCs/>
          <w:sz w:val="28"/>
          <w:szCs w:val="28"/>
        </w:rPr>
        <w:t xml:space="preserve"> </w:t>
      </w:r>
      <w:r w:rsidR="00E956B8" w:rsidRPr="00F95506">
        <w:rPr>
          <w:b/>
          <w:bCs/>
          <w:sz w:val="28"/>
          <w:szCs w:val="28"/>
        </w:rPr>
        <w:t xml:space="preserve">района </w:t>
      </w:r>
    </w:p>
    <w:p w:rsidR="00EF1382" w:rsidRPr="00E63468" w:rsidRDefault="00253E91" w:rsidP="00EF1382">
      <w:pPr>
        <w:tabs>
          <w:tab w:val="left" w:pos="5529"/>
        </w:tabs>
        <w:snapToGri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1545C">
        <w:rPr>
          <w:b/>
          <w:bCs/>
          <w:sz w:val="28"/>
          <w:szCs w:val="28"/>
        </w:rPr>
        <w:t xml:space="preserve">от </w:t>
      </w:r>
      <w:r w:rsidR="00EF1382">
        <w:rPr>
          <w:b/>
          <w:bCs/>
          <w:sz w:val="28"/>
          <w:szCs w:val="28"/>
        </w:rPr>
        <w:t>26 сентября 2007 года № 2</w:t>
      </w:r>
      <w:r w:rsidR="0011545C">
        <w:rPr>
          <w:b/>
          <w:bCs/>
          <w:sz w:val="28"/>
          <w:szCs w:val="28"/>
        </w:rPr>
        <w:t>0 «</w:t>
      </w:r>
      <w:r w:rsidR="00EF1382">
        <w:rPr>
          <w:b/>
          <w:bCs/>
          <w:sz w:val="28"/>
          <w:szCs w:val="28"/>
        </w:rPr>
        <w:t xml:space="preserve">Об установлении земельного налога на территории </w:t>
      </w:r>
      <w:proofErr w:type="spellStart"/>
      <w:r w:rsidR="00EF1382" w:rsidRPr="00F95506">
        <w:rPr>
          <w:b/>
          <w:bCs/>
          <w:sz w:val="28"/>
          <w:szCs w:val="28"/>
        </w:rPr>
        <w:t>Журавлевского</w:t>
      </w:r>
      <w:proofErr w:type="spellEnd"/>
      <w:r w:rsidR="00EF1382" w:rsidRPr="00F95506">
        <w:rPr>
          <w:b/>
          <w:bCs/>
          <w:sz w:val="28"/>
          <w:szCs w:val="28"/>
        </w:rPr>
        <w:t xml:space="preserve"> сельского поселения</w:t>
      </w:r>
      <w:r w:rsidR="00EF1382">
        <w:rPr>
          <w:b/>
          <w:bCs/>
          <w:sz w:val="28"/>
          <w:szCs w:val="28"/>
        </w:rPr>
        <w:t>»</w:t>
      </w:r>
    </w:p>
    <w:p w:rsidR="005B280A" w:rsidRPr="00F95506" w:rsidRDefault="005B280A" w:rsidP="00F95506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EF1382" w:rsidRPr="00654164" w:rsidRDefault="00EF1382" w:rsidP="00EF13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3468">
        <w:rPr>
          <w:sz w:val="28"/>
          <w:szCs w:val="28"/>
        </w:rPr>
        <w:t>В соответствии со статьей 387 Налогового кодекса Российской Федерации,</w:t>
      </w:r>
      <w:r w:rsidRPr="00654164">
        <w:rPr>
          <w:sz w:val="28"/>
          <w:szCs w:val="28"/>
        </w:rPr>
        <w:t xml:space="preserve"> Федеральным законом от 06.10.2003 </w:t>
      </w:r>
      <w:proofErr w:type="gramStart"/>
      <w:r w:rsidRPr="00654164">
        <w:rPr>
          <w:sz w:val="28"/>
          <w:szCs w:val="28"/>
        </w:rPr>
        <w:t>№</w:t>
      </w:r>
      <w:r w:rsidR="00190744">
        <w:rPr>
          <w:sz w:val="28"/>
          <w:szCs w:val="28"/>
        </w:rPr>
        <w:t xml:space="preserve"> </w:t>
      </w:r>
      <w:r w:rsidRPr="00654164">
        <w:rPr>
          <w:sz w:val="28"/>
          <w:szCs w:val="28"/>
        </w:rPr>
        <w:t xml:space="preserve"> 131</w:t>
      </w:r>
      <w:proofErr w:type="gramEnd"/>
      <w:r w:rsidRPr="00654164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Журавлевского</w:t>
      </w:r>
      <w:proofErr w:type="spellEnd"/>
      <w:r w:rsidRPr="00654164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ED4A56" w:rsidRPr="00F95506" w:rsidRDefault="00ED4A56" w:rsidP="00F955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5506" w:rsidRPr="00F95506" w:rsidRDefault="00F95506" w:rsidP="00F95506">
      <w:pPr>
        <w:pStyle w:val="a3"/>
        <w:ind w:left="360"/>
        <w:jc w:val="both"/>
        <w:rPr>
          <w:b/>
          <w:bCs/>
          <w:spacing w:val="100"/>
        </w:rPr>
      </w:pPr>
      <w:r w:rsidRPr="00F95506">
        <w:rPr>
          <w:b/>
          <w:bCs/>
        </w:rPr>
        <w:t xml:space="preserve">    земское собрание </w:t>
      </w:r>
      <w:proofErr w:type="spellStart"/>
      <w:r w:rsidRPr="00F95506">
        <w:rPr>
          <w:b/>
          <w:bCs/>
        </w:rPr>
        <w:t>Журавлевского</w:t>
      </w:r>
      <w:proofErr w:type="spellEnd"/>
      <w:r w:rsidRPr="00F95506">
        <w:rPr>
          <w:b/>
          <w:bCs/>
        </w:rPr>
        <w:t xml:space="preserve"> сельского поселения </w:t>
      </w:r>
      <w:r w:rsidRPr="00F95506">
        <w:rPr>
          <w:b/>
          <w:bCs/>
          <w:spacing w:val="100"/>
        </w:rPr>
        <w:t>решило:</w:t>
      </w:r>
    </w:p>
    <w:p w:rsidR="00F95506" w:rsidRPr="00F95506" w:rsidRDefault="00F95506" w:rsidP="00F95506">
      <w:pPr>
        <w:pStyle w:val="a3"/>
        <w:ind w:left="360"/>
        <w:jc w:val="both"/>
        <w:rPr>
          <w:b/>
          <w:bCs/>
          <w:spacing w:val="100"/>
        </w:rPr>
      </w:pPr>
    </w:p>
    <w:p w:rsidR="00EF1382" w:rsidRDefault="00EF1382" w:rsidP="00EF1382">
      <w:pPr>
        <w:pStyle w:val="2"/>
        <w:keepLines w:val="0"/>
        <w:numPr>
          <w:ilvl w:val="0"/>
          <w:numId w:val="2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E63468">
        <w:rPr>
          <w:rFonts w:ascii="Times New Roman" w:hAnsi="Times New Roman" w:cs="Times New Roman"/>
          <w:sz w:val="28"/>
          <w:szCs w:val="28"/>
        </w:rPr>
        <w:t xml:space="preserve"> сельского поселения </w:t>
      </w:r>
      <w:r w:rsidRPr="0056730C">
        <w:rPr>
          <w:rFonts w:ascii="Times New Roman" w:hAnsi="Times New Roman" w:cs="Times New Roman"/>
          <w:sz w:val="28"/>
          <w:szCs w:val="28"/>
        </w:rPr>
        <w:t>от </w:t>
      </w:r>
      <w:r w:rsidR="0056730C" w:rsidRPr="0056730C">
        <w:rPr>
          <w:rFonts w:ascii="Times New Roman" w:hAnsi="Times New Roman" w:cs="Times New Roman"/>
          <w:sz w:val="28"/>
          <w:szCs w:val="28"/>
        </w:rPr>
        <w:t>2</w:t>
      </w:r>
      <w:r w:rsidRPr="0056730C">
        <w:rPr>
          <w:rFonts w:ascii="Times New Roman" w:hAnsi="Times New Roman" w:cs="Times New Roman"/>
          <w:sz w:val="28"/>
          <w:szCs w:val="28"/>
        </w:rPr>
        <w:t xml:space="preserve">6.09.2007 № </w:t>
      </w:r>
      <w:r w:rsidR="0056730C" w:rsidRPr="0056730C">
        <w:rPr>
          <w:rFonts w:ascii="Times New Roman" w:hAnsi="Times New Roman" w:cs="Times New Roman"/>
          <w:sz w:val="28"/>
          <w:szCs w:val="28"/>
        </w:rPr>
        <w:t>20</w:t>
      </w:r>
      <w:r w:rsidRPr="00E63468">
        <w:rPr>
          <w:rFonts w:ascii="Times New Roman" w:hAnsi="Times New Roman" w:cs="Times New Roman"/>
          <w:sz w:val="28"/>
          <w:szCs w:val="28"/>
        </w:rPr>
        <w:t xml:space="preserve"> </w:t>
      </w:r>
      <w:r w:rsidRPr="00E63468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56730C">
        <w:rPr>
          <w:rFonts w:ascii="Times New Roman" w:hAnsi="Times New Roman" w:cs="Times New Roman"/>
          <w:bCs/>
          <w:sz w:val="28"/>
          <w:szCs w:val="28"/>
        </w:rPr>
        <w:t>установлении земельного налога</w:t>
      </w:r>
      <w:r w:rsidRPr="00E6346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63468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E634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«Белгородский район» (далее - решение) следующие изменения:</w:t>
      </w:r>
    </w:p>
    <w:p w:rsidR="00730190" w:rsidRPr="00495040" w:rsidRDefault="00730190" w:rsidP="0073019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1.1  </w:t>
      </w:r>
      <w:r w:rsidRPr="00495040">
        <w:rPr>
          <w:sz w:val="28"/>
          <w:szCs w:val="28"/>
        </w:rPr>
        <w:t>Пункт</w:t>
      </w:r>
      <w:proofErr w:type="gramEnd"/>
      <w:r w:rsidRPr="00495040">
        <w:rPr>
          <w:sz w:val="28"/>
          <w:szCs w:val="28"/>
        </w:rPr>
        <w:t xml:space="preserve"> 8 решения дополнить следующим абзацем:</w:t>
      </w:r>
    </w:p>
    <w:p w:rsidR="00730190" w:rsidRPr="00730190" w:rsidRDefault="00730190" w:rsidP="00730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95040">
        <w:rPr>
          <w:sz w:val="28"/>
          <w:szCs w:val="28"/>
        </w:rPr>
        <w:t xml:space="preserve">) «Установить на налоговый период 2024 года налоговую ставку в размере 0 процентов по земельному налогу, уплачиваемого физическими лицами </w:t>
      </w:r>
      <w:r w:rsidRPr="00495040">
        <w:rPr>
          <w:sz w:val="28"/>
          <w:szCs w:val="28"/>
        </w:rPr>
        <w:br/>
      </w:r>
      <w:r w:rsidRPr="00495040">
        <w:rPr>
          <w:bCs/>
          <w:sz w:val="28"/>
          <w:szCs w:val="28"/>
        </w:rPr>
        <w:t>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в отношении земельных участков, приобретенных (предоставленных) для жилищного строительства</w:t>
      </w:r>
      <w:r w:rsidRPr="00495040">
        <w:rPr>
          <w:sz w:val="28"/>
          <w:szCs w:val="28"/>
        </w:rPr>
        <w:t xml:space="preserve">». </w:t>
      </w:r>
    </w:p>
    <w:p w:rsidR="00EF1382" w:rsidRPr="00E63468" w:rsidRDefault="00EF1382" w:rsidP="00EF1382">
      <w:pPr>
        <w:numPr>
          <w:ilvl w:val="1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E63468">
        <w:rPr>
          <w:sz w:val="28"/>
          <w:szCs w:val="28"/>
        </w:rPr>
        <w:t>Пункт 9 решения дополнить подпунктом 9.1 следующего содержания:</w:t>
      </w:r>
    </w:p>
    <w:p w:rsidR="00EF1382" w:rsidRPr="00192ECB" w:rsidRDefault="00EF1382" w:rsidP="00EF1382">
      <w:pPr>
        <w:ind w:firstLine="709"/>
        <w:jc w:val="both"/>
        <w:rPr>
          <w:sz w:val="28"/>
          <w:szCs w:val="28"/>
        </w:rPr>
      </w:pPr>
      <w:r w:rsidRPr="00E63468">
        <w:rPr>
          <w:sz w:val="28"/>
          <w:szCs w:val="28"/>
        </w:rPr>
        <w:t xml:space="preserve">«9.1.  Предоставить налоговую льготу в виде освобождения от уплаты </w:t>
      </w:r>
      <w:r w:rsidRPr="00192ECB">
        <w:rPr>
          <w:sz w:val="28"/>
          <w:szCs w:val="28"/>
        </w:rPr>
        <w:t>земельного налога за налоговы</w:t>
      </w:r>
      <w:r w:rsidR="00730190" w:rsidRPr="00192ECB">
        <w:rPr>
          <w:sz w:val="28"/>
          <w:szCs w:val="28"/>
        </w:rPr>
        <w:t>й период</w:t>
      </w:r>
      <w:r w:rsidRPr="00192ECB">
        <w:rPr>
          <w:sz w:val="28"/>
          <w:szCs w:val="28"/>
        </w:rPr>
        <w:t xml:space="preserve"> 202</w:t>
      </w:r>
      <w:r w:rsidR="00730190" w:rsidRPr="00192ECB">
        <w:rPr>
          <w:sz w:val="28"/>
          <w:szCs w:val="28"/>
        </w:rPr>
        <w:t>4</w:t>
      </w:r>
      <w:r w:rsidRPr="00192ECB">
        <w:rPr>
          <w:sz w:val="28"/>
          <w:szCs w:val="28"/>
        </w:rPr>
        <w:t xml:space="preserve"> год</w:t>
      </w:r>
      <w:r w:rsidR="00730190" w:rsidRPr="00192ECB">
        <w:rPr>
          <w:sz w:val="28"/>
          <w:szCs w:val="28"/>
        </w:rPr>
        <w:t>а</w:t>
      </w:r>
      <w:r w:rsidRPr="00192ECB">
        <w:rPr>
          <w:sz w:val="28"/>
          <w:szCs w:val="28"/>
        </w:rPr>
        <w:t>:</w:t>
      </w:r>
    </w:p>
    <w:p w:rsidR="00192ECB" w:rsidRPr="00870D49" w:rsidRDefault="00192ECB" w:rsidP="00192ECB">
      <w:pPr>
        <w:ind w:firstLine="708"/>
        <w:jc w:val="both"/>
        <w:rPr>
          <w:sz w:val="27"/>
          <w:szCs w:val="27"/>
        </w:rPr>
      </w:pPr>
      <w:r w:rsidRPr="00192ECB">
        <w:rPr>
          <w:sz w:val="28"/>
          <w:szCs w:val="28"/>
        </w:rPr>
        <w:t>- налогоплательщикам в отношении земельных участков с категорией «земли сельскохозяйственного назначения» использование которых невозможно в связи с расположением в зоне риска обстрелов со стороны вооруженных формирований Украины</w:t>
      </w:r>
      <w:r w:rsidRPr="00870D49">
        <w:rPr>
          <w:sz w:val="27"/>
          <w:szCs w:val="27"/>
        </w:rPr>
        <w:t>».</w:t>
      </w:r>
    </w:p>
    <w:p w:rsidR="00192ECB" w:rsidRPr="00E63468" w:rsidRDefault="00192ECB" w:rsidP="00EF1382">
      <w:pPr>
        <w:ind w:firstLine="709"/>
        <w:jc w:val="both"/>
        <w:rPr>
          <w:sz w:val="28"/>
          <w:szCs w:val="28"/>
        </w:rPr>
      </w:pPr>
    </w:p>
    <w:p w:rsidR="00EF1382" w:rsidRDefault="00EF1382" w:rsidP="00EF1382">
      <w:pPr>
        <w:ind w:firstLine="709"/>
        <w:jc w:val="both"/>
        <w:rPr>
          <w:sz w:val="28"/>
          <w:szCs w:val="28"/>
        </w:rPr>
      </w:pPr>
      <w:r w:rsidRPr="00E63468">
        <w:rPr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</w:t>
      </w:r>
      <w:r>
        <w:rPr>
          <w:sz w:val="28"/>
          <w:szCs w:val="28"/>
        </w:rPr>
        <w:t>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EF1382" w:rsidRDefault="00EF1382" w:rsidP="00EF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                  в 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                            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EF1382" w:rsidRPr="00290BDD" w:rsidRDefault="00EF1382" w:rsidP="00730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земельных участков, к которым применяется налоговая льгота, установленная пунктом 9.1. решения, с указанием периода ее применения </w:t>
      </w:r>
      <w:r w:rsidRPr="00290BDD">
        <w:rPr>
          <w:sz w:val="28"/>
          <w:szCs w:val="28"/>
        </w:rPr>
        <w:t xml:space="preserve">утверждается </w:t>
      </w:r>
      <w:r w:rsidR="002C14AC">
        <w:rPr>
          <w:sz w:val="28"/>
          <w:szCs w:val="28"/>
        </w:rPr>
        <w:t>распоряжением</w:t>
      </w:r>
      <w:r w:rsidRPr="00290BDD">
        <w:rPr>
          <w:sz w:val="28"/>
          <w:szCs w:val="28"/>
        </w:rPr>
        <w:t xml:space="preserve"> администрации </w:t>
      </w:r>
      <w:proofErr w:type="spellStart"/>
      <w:r w:rsidR="002C14AC">
        <w:rPr>
          <w:sz w:val="28"/>
          <w:szCs w:val="28"/>
        </w:rPr>
        <w:t>Журавлевского</w:t>
      </w:r>
      <w:proofErr w:type="spellEnd"/>
      <w:r w:rsidR="002C14AC">
        <w:rPr>
          <w:sz w:val="28"/>
          <w:szCs w:val="28"/>
        </w:rPr>
        <w:t xml:space="preserve"> сельского поселения </w:t>
      </w:r>
      <w:r w:rsidRPr="00290BD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«Белгородский район» </w:t>
      </w:r>
      <w:r w:rsidR="002C14AC">
        <w:rPr>
          <w:sz w:val="28"/>
          <w:szCs w:val="28"/>
        </w:rPr>
        <w:t xml:space="preserve">Белгородской области </w:t>
      </w:r>
      <w:r w:rsidRPr="00290BDD">
        <w:rPr>
          <w:sz w:val="28"/>
          <w:szCs w:val="28"/>
        </w:rPr>
        <w:t xml:space="preserve">и направляется в адрес Управления Федеральной налоговой службы </w:t>
      </w:r>
      <w:r>
        <w:rPr>
          <w:sz w:val="28"/>
          <w:szCs w:val="28"/>
        </w:rPr>
        <w:t xml:space="preserve">                          </w:t>
      </w:r>
      <w:r w:rsidRPr="00290BDD">
        <w:rPr>
          <w:sz w:val="28"/>
          <w:szCs w:val="28"/>
        </w:rPr>
        <w:t>по Белгородской области за налоговым период 202</w:t>
      </w:r>
      <w:r w:rsidR="00730190">
        <w:rPr>
          <w:sz w:val="28"/>
          <w:szCs w:val="28"/>
        </w:rPr>
        <w:t>4</w:t>
      </w:r>
      <w:r w:rsidRPr="00290BDD">
        <w:rPr>
          <w:sz w:val="28"/>
          <w:szCs w:val="28"/>
        </w:rPr>
        <w:t xml:space="preserve"> года – не позднее 1 февраля 202</w:t>
      </w:r>
      <w:r w:rsidR="00730190">
        <w:rPr>
          <w:sz w:val="28"/>
          <w:szCs w:val="28"/>
        </w:rPr>
        <w:t>5</w:t>
      </w:r>
      <w:r w:rsidRPr="00290BDD">
        <w:rPr>
          <w:sz w:val="28"/>
          <w:szCs w:val="28"/>
        </w:rPr>
        <w:t xml:space="preserve"> года.»</w:t>
      </w:r>
    </w:p>
    <w:p w:rsidR="00EF1382" w:rsidRDefault="00EF1382" w:rsidP="00730190">
      <w:pPr>
        <w:pStyle w:val="ac"/>
        <w:widowControl w:val="0"/>
        <w:tabs>
          <w:tab w:val="left" w:pos="993"/>
        </w:tabs>
        <w:adjustRightInd w:val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0BDD">
        <w:rPr>
          <w:rFonts w:ascii="Times New Roman" w:hAnsi="Times New Roman" w:cs="Times New Roman"/>
          <w:sz w:val="28"/>
          <w:szCs w:val="28"/>
        </w:rPr>
        <w:t xml:space="preserve">. </w:t>
      </w:r>
      <w:r w:rsidR="00B051A2">
        <w:rPr>
          <w:rFonts w:ascii="Times New Roman" w:hAnsi="Times New Roman" w:cs="Times New Roman"/>
          <w:sz w:val="28"/>
          <w:szCs w:val="28"/>
        </w:rPr>
        <w:t xml:space="preserve">  </w:t>
      </w:r>
      <w:r w:rsidRPr="00290BD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290B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92EC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92ECB" w:rsidRPr="008E674C">
          <w:rPr>
            <w:rStyle w:val="ad"/>
            <w:sz w:val="27"/>
            <w:szCs w:val="27"/>
            <w:lang w:val="en-US"/>
          </w:rPr>
          <w:t>https</w:t>
        </w:r>
        <w:r w:rsidR="00192ECB" w:rsidRPr="008E674C">
          <w:rPr>
            <w:rStyle w:val="ad"/>
            <w:sz w:val="27"/>
            <w:szCs w:val="27"/>
          </w:rPr>
          <w:t>://</w:t>
        </w:r>
        <w:proofErr w:type="spellStart"/>
        <w:r w:rsidR="00192ECB" w:rsidRPr="008E674C">
          <w:rPr>
            <w:rStyle w:val="ad"/>
            <w:sz w:val="27"/>
            <w:szCs w:val="27"/>
            <w:lang w:val="en-US"/>
          </w:rPr>
          <w:t>zhuravlevskoeposelenie</w:t>
        </w:r>
        <w:proofErr w:type="spellEnd"/>
        <w:r w:rsidR="00192ECB" w:rsidRPr="008E674C">
          <w:rPr>
            <w:rStyle w:val="ad"/>
            <w:sz w:val="27"/>
            <w:szCs w:val="27"/>
          </w:rPr>
          <w:t>-</w:t>
        </w:r>
        <w:r w:rsidR="00192ECB" w:rsidRPr="008E674C">
          <w:rPr>
            <w:rStyle w:val="ad"/>
            <w:sz w:val="27"/>
            <w:szCs w:val="27"/>
            <w:lang w:val="en-US"/>
          </w:rPr>
          <w:t>r</w:t>
        </w:r>
        <w:r w:rsidR="00192ECB" w:rsidRPr="008E674C">
          <w:rPr>
            <w:rStyle w:val="ad"/>
            <w:sz w:val="27"/>
            <w:szCs w:val="27"/>
          </w:rPr>
          <w:t>31.</w:t>
        </w:r>
        <w:proofErr w:type="spellStart"/>
        <w:r w:rsidR="00192ECB" w:rsidRPr="008E674C">
          <w:rPr>
            <w:rStyle w:val="ad"/>
            <w:sz w:val="27"/>
            <w:szCs w:val="27"/>
            <w:lang w:val="en-US"/>
          </w:rPr>
          <w:t>gosweb</w:t>
        </w:r>
        <w:proofErr w:type="spellEnd"/>
        <w:r w:rsidR="00192ECB" w:rsidRPr="008E674C">
          <w:rPr>
            <w:rStyle w:val="ad"/>
            <w:sz w:val="27"/>
            <w:szCs w:val="27"/>
          </w:rPr>
          <w:t>.</w:t>
        </w:r>
        <w:proofErr w:type="spellStart"/>
        <w:r w:rsidR="00192ECB" w:rsidRPr="008E674C">
          <w:rPr>
            <w:rStyle w:val="ad"/>
            <w:sz w:val="27"/>
            <w:szCs w:val="27"/>
            <w:lang w:val="en-US"/>
          </w:rPr>
          <w:t>gosuslugi</w:t>
        </w:r>
        <w:proofErr w:type="spellEnd"/>
        <w:r w:rsidR="00192ECB" w:rsidRPr="008E674C">
          <w:rPr>
            <w:rStyle w:val="ad"/>
            <w:sz w:val="27"/>
            <w:szCs w:val="27"/>
          </w:rPr>
          <w:t>.</w:t>
        </w:r>
        <w:proofErr w:type="spellStart"/>
        <w:r w:rsidR="00192ECB" w:rsidRPr="008E674C">
          <w:rPr>
            <w:rStyle w:val="ad"/>
            <w:sz w:val="27"/>
            <w:szCs w:val="27"/>
            <w:lang w:val="en-US"/>
          </w:rPr>
          <w:t>ru</w:t>
        </w:r>
        <w:proofErr w:type="spellEnd"/>
        <w:r w:rsidR="00192ECB" w:rsidRPr="008E674C">
          <w:rPr>
            <w:rStyle w:val="ad"/>
            <w:sz w:val="27"/>
            <w:szCs w:val="27"/>
          </w:rPr>
          <w:t>/</w:t>
        </w:r>
      </w:hyperlink>
      <w:r w:rsidR="00192ECB" w:rsidRPr="008E674C">
        <w:rPr>
          <w:rStyle w:val="ad"/>
          <w:sz w:val="27"/>
          <w:szCs w:val="27"/>
        </w:rPr>
        <w:t>)</w:t>
      </w:r>
      <w:r w:rsidR="00192ECB" w:rsidRPr="008E674C">
        <w:rPr>
          <w:sz w:val="27"/>
          <w:szCs w:val="27"/>
        </w:rPr>
        <w:t>.</w:t>
      </w:r>
      <w:r w:rsidRPr="00290BDD">
        <w:rPr>
          <w:rFonts w:ascii="Times New Roman" w:hAnsi="Times New Roman" w:cs="Times New Roman"/>
          <w:sz w:val="28"/>
          <w:szCs w:val="28"/>
        </w:rPr>
        <w:t>.</w:t>
      </w:r>
      <w:r w:rsidR="00730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1A2" w:rsidRPr="00290BDD" w:rsidRDefault="00B051A2" w:rsidP="00730190">
      <w:pPr>
        <w:pStyle w:val="ac"/>
        <w:widowControl w:val="0"/>
        <w:tabs>
          <w:tab w:val="left" w:pos="993"/>
        </w:tabs>
        <w:adjustRightInd w:val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Настоящее решение вступает в силу со дня по истечении одного месяца со дня его официального обнародования и </w:t>
      </w:r>
      <w:r w:rsidR="00C63A05">
        <w:rPr>
          <w:rFonts w:ascii="Times New Roman" w:hAnsi="Times New Roman" w:cs="Times New Roman"/>
          <w:sz w:val="28"/>
          <w:szCs w:val="28"/>
        </w:rPr>
        <w:t>его действия распространяется на правоотношения</w:t>
      </w:r>
      <w:r w:rsidR="00C82477">
        <w:rPr>
          <w:rFonts w:ascii="Times New Roman" w:hAnsi="Times New Roman" w:cs="Times New Roman"/>
          <w:sz w:val="28"/>
          <w:szCs w:val="28"/>
        </w:rPr>
        <w:t>, возникшее с 1 января 202</w:t>
      </w:r>
      <w:r w:rsidR="00730190">
        <w:rPr>
          <w:rFonts w:ascii="Times New Roman" w:hAnsi="Times New Roman" w:cs="Times New Roman"/>
          <w:sz w:val="28"/>
          <w:szCs w:val="28"/>
        </w:rPr>
        <w:t>5</w:t>
      </w:r>
      <w:r w:rsidR="00C824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1382" w:rsidRPr="00290BDD" w:rsidRDefault="00B051A2" w:rsidP="00730190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EF1382">
        <w:rPr>
          <w:sz w:val="28"/>
          <w:szCs w:val="28"/>
        </w:rPr>
        <w:t>.</w:t>
      </w:r>
      <w:r w:rsidR="00EF1382" w:rsidRPr="00290BDD">
        <w:rPr>
          <w:sz w:val="28"/>
          <w:szCs w:val="28"/>
        </w:rPr>
        <w:t xml:space="preserve"> Контроль за исполнением настоящего решения возложить                                на постоянную комиссию земского собрания </w:t>
      </w:r>
      <w:proofErr w:type="spellStart"/>
      <w:r w:rsidR="00EF1382">
        <w:rPr>
          <w:sz w:val="28"/>
          <w:szCs w:val="28"/>
        </w:rPr>
        <w:t>Журавлевского</w:t>
      </w:r>
      <w:proofErr w:type="spellEnd"/>
      <w:r w:rsidR="00EF1382" w:rsidRPr="00290BDD">
        <w:rPr>
          <w:sz w:val="28"/>
          <w:szCs w:val="28"/>
        </w:rPr>
        <w:t xml:space="preserve"> сельского поселения четвертого созыва по бюджету, ф</w:t>
      </w:r>
      <w:r w:rsidR="00EF1382">
        <w:rPr>
          <w:sz w:val="28"/>
          <w:szCs w:val="28"/>
        </w:rPr>
        <w:t xml:space="preserve">инансовой и налоговой политике </w:t>
      </w:r>
    </w:p>
    <w:p w:rsidR="0011545C" w:rsidRPr="00041564" w:rsidRDefault="00EF1382" w:rsidP="00EF1382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</w:rPr>
      </w:pPr>
      <w:r w:rsidRPr="00041564">
        <w:rPr>
          <w:sz w:val="28"/>
          <w:szCs w:val="28"/>
        </w:rPr>
        <w:t xml:space="preserve"> </w:t>
      </w:r>
      <w:r w:rsidR="0011545C" w:rsidRPr="00041564">
        <w:rPr>
          <w:sz w:val="28"/>
          <w:szCs w:val="28"/>
        </w:rPr>
        <w:t>(</w:t>
      </w:r>
      <w:proofErr w:type="spellStart"/>
      <w:r w:rsidR="0011545C">
        <w:rPr>
          <w:sz w:val="28"/>
          <w:szCs w:val="28"/>
        </w:rPr>
        <w:t>Свистунова</w:t>
      </w:r>
      <w:proofErr w:type="spellEnd"/>
      <w:r w:rsidR="0011545C">
        <w:rPr>
          <w:sz w:val="28"/>
          <w:szCs w:val="28"/>
        </w:rPr>
        <w:t xml:space="preserve"> Н.В</w:t>
      </w:r>
      <w:r w:rsidR="0011545C" w:rsidRPr="00041564">
        <w:rPr>
          <w:sz w:val="28"/>
          <w:szCs w:val="28"/>
        </w:rPr>
        <w:t>.).</w:t>
      </w:r>
    </w:p>
    <w:p w:rsidR="00ED4A56" w:rsidRDefault="0011545C" w:rsidP="00192EC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4A56" w:rsidRPr="005A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FC1" w:rsidRPr="00604825" w:rsidRDefault="007A5FC1" w:rsidP="00A86F17">
      <w:pPr>
        <w:pStyle w:val="21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proofErr w:type="spellStart"/>
      <w:r w:rsidR="009D2C90">
        <w:rPr>
          <w:b/>
          <w:bCs/>
        </w:rPr>
        <w:t>Журавлевского</w:t>
      </w:r>
      <w:proofErr w:type="spellEnd"/>
    </w:p>
    <w:p w:rsidR="00E956B8" w:rsidRPr="00604825" w:rsidRDefault="00E956B8" w:rsidP="00A86F17">
      <w:pPr>
        <w:pStyle w:val="21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F674F9" w:rsidRPr="00604825">
        <w:rPr>
          <w:b/>
          <w:bCs/>
        </w:rPr>
        <w:t xml:space="preserve">            </w:t>
      </w:r>
      <w:proofErr w:type="spellStart"/>
      <w:r w:rsidR="009D2C90">
        <w:rPr>
          <w:b/>
          <w:bCs/>
        </w:rPr>
        <w:t>В.Г.Фирсов</w:t>
      </w:r>
      <w:proofErr w:type="spellEnd"/>
    </w:p>
    <w:sectPr w:rsidR="00E956B8" w:rsidRPr="00604825" w:rsidSect="00A576DB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5C" w:rsidRDefault="0034495C" w:rsidP="00403944">
      <w:r>
        <w:separator/>
      </w:r>
    </w:p>
  </w:endnote>
  <w:endnote w:type="continuationSeparator" w:id="0">
    <w:p w:rsidR="0034495C" w:rsidRDefault="0034495C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5C" w:rsidRDefault="0034495C" w:rsidP="00403944">
      <w:r>
        <w:separator/>
      </w:r>
    </w:p>
  </w:footnote>
  <w:footnote w:type="continuationSeparator" w:id="0">
    <w:p w:rsidR="0034495C" w:rsidRDefault="0034495C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7"/>
  </w:num>
  <w:num w:numId="5">
    <w:abstractNumId w:val="5"/>
  </w:num>
  <w:num w:numId="6">
    <w:abstractNumId w:val="10"/>
  </w:num>
  <w:num w:numId="7">
    <w:abstractNumId w:val="7"/>
  </w:num>
  <w:num w:numId="8">
    <w:abstractNumId w:val="23"/>
  </w:num>
  <w:num w:numId="9">
    <w:abstractNumId w:val="8"/>
  </w:num>
  <w:num w:numId="10">
    <w:abstractNumId w:val="13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4"/>
  </w:num>
  <w:num w:numId="19">
    <w:abstractNumId w:val="9"/>
  </w:num>
  <w:num w:numId="20">
    <w:abstractNumId w:val="15"/>
  </w:num>
  <w:num w:numId="21">
    <w:abstractNumId w:val="11"/>
  </w:num>
  <w:num w:numId="22">
    <w:abstractNumId w:val="16"/>
  </w:num>
  <w:num w:numId="23">
    <w:abstractNumId w:val="22"/>
  </w:num>
  <w:num w:numId="24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545C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0744"/>
    <w:rsid w:val="00192ECB"/>
    <w:rsid w:val="00194821"/>
    <w:rsid w:val="00194D01"/>
    <w:rsid w:val="001973A2"/>
    <w:rsid w:val="001B43A5"/>
    <w:rsid w:val="001C1A02"/>
    <w:rsid w:val="001C3687"/>
    <w:rsid w:val="001C77E6"/>
    <w:rsid w:val="001E00C1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3E91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5D39"/>
    <w:rsid w:val="00282979"/>
    <w:rsid w:val="002902D7"/>
    <w:rsid w:val="002A68F0"/>
    <w:rsid w:val="002C106F"/>
    <w:rsid w:val="002C14AC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4495C"/>
    <w:rsid w:val="00357F3B"/>
    <w:rsid w:val="003734AA"/>
    <w:rsid w:val="003854D7"/>
    <w:rsid w:val="003876DE"/>
    <w:rsid w:val="003937E4"/>
    <w:rsid w:val="003A05D4"/>
    <w:rsid w:val="003A2DAC"/>
    <w:rsid w:val="003B42B1"/>
    <w:rsid w:val="003B4719"/>
    <w:rsid w:val="003B72D6"/>
    <w:rsid w:val="003C0530"/>
    <w:rsid w:val="003C10E3"/>
    <w:rsid w:val="003D6CA0"/>
    <w:rsid w:val="003E12A5"/>
    <w:rsid w:val="003E42D1"/>
    <w:rsid w:val="003E6732"/>
    <w:rsid w:val="003E7643"/>
    <w:rsid w:val="003F249B"/>
    <w:rsid w:val="00403944"/>
    <w:rsid w:val="00405FD9"/>
    <w:rsid w:val="00414D0B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94CC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08BE"/>
    <w:rsid w:val="00513167"/>
    <w:rsid w:val="005255B9"/>
    <w:rsid w:val="00527DA3"/>
    <w:rsid w:val="00533048"/>
    <w:rsid w:val="00537CE3"/>
    <w:rsid w:val="005528FB"/>
    <w:rsid w:val="00555247"/>
    <w:rsid w:val="0056730C"/>
    <w:rsid w:val="00572896"/>
    <w:rsid w:val="00581F8C"/>
    <w:rsid w:val="00582ADA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087E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0190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969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24CB"/>
    <w:rsid w:val="00997DE9"/>
    <w:rsid w:val="009A2D47"/>
    <w:rsid w:val="009B2131"/>
    <w:rsid w:val="009B57F3"/>
    <w:rsid w:val="009C1FC7"/>
    <w:rsid w:val="009C3F5D"/>
    <w:rsid w:val="009C70F0"/>
    <w:rsid w:val="009D2C90"/>
    <w:rsid w:val="009D3BAF"/>
    <w:rsid w:val="009D5600"/>
    <w:rsid w:val="009D6D7D"/>
    <w:rsid w:val="009E7843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95C83"/>
    <w:rsid w:val="00AB70B0"/>
    <w:rsid w:val="00AC0805"/>
    <w:rsid w:val="00AC4D04"/>
    <w:rsid w:val="00AD3219"/>
    <w:rsid w:val="00AE090A"/>
    <w:rsid w:val="00AF63BC"/>
    <w:rsid w:val="00AF6A71"/>
    <w:rsid w:val="00B02ED4"/>
    <w:rsid w:val="00B051A2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6FD8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3A05"/>
    <w:rsid w:val="00C67427"/>
    <w:rsid w:val="00C7190F"/>
    <w:rsid w:val="00C762B3"/>
    <w:rsid w:val="00C76912"/>
    <w:rsid w:val="00C77CB6"/>
    <w:rsid w:val="00C82477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CF7F4B"/>
    <w:rsid w:val="00D13355"/>
    <w:rsid w:val="00D147C8"/>
    <w:rsid w:val="00D241D9"/>
    <w:rsid w:val="00D24A43"/>
    <w:rsid w:val="00D3776D"/>
    <w:rsid w:val="00D460E0"/>
    <w:rsid w:val="00D53CC0"/>
    <w:rsid w:val="00D54E32"/>
    <w:rsid w:val="00D560CF"/>
    <w:rsid w:val="00D65C8B"/>
    <w:rsid w:val="00D70721"/>
    <w:rsid w:val="00D708B5"/>
    <w:rsid w:val="00D72D0E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24AB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D4A56"/>
    <w:rsid w:val="00EE0801"/>
    <w:rsid w:val="00EE1458"/>
    <w:rsid w:val="00EF1382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506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E2E81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53E91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253E91"/>
    <w:rPr>
      <w:rFonts w:ascii="Arial" w:eastAsia="Arial" w:hAnsi="Arial" w:cs="Arial"/>
      <w:sz w:val="3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7E38-D1E0-4CB1-B08E-722ACDF4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16</cp:revision>
  <cp:lastPrinted>2023-11-02T11:08:00Z</cp:lastPrinted>
  <dcterms:created xsi:type="dcterms:W3CDTF">2023-06-26T08:51:00Z</dcterms:created>
  <dcterms:modified xsi:type="dcterms:W3CDTF">2024-08-26T08:25:00Z</dcterms:modified>
</cp:coreProperties>
</file>