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50" w:rsidRDefault="00A86B50">
      <w:pPr>
        <w:jc w:val="center"/>
      </w:pPr>
    </w:p>
    <w:p w:rsidR="00A86B50" w:rsidRPr="007563C7" w:rsidRDefault="00A86B50">
      <w:pPr>
        <w:tabs>
          <w:tab w:val="left" w:pos="8295"/>
        </w:tabs>
        <w:rPr>
          <w:sz w:val="28"/>
          <w:szCs w:val="28"/>
        </w:rPr>
      </w:pPr>
    </w:p>
    <w:p w:rsidR="00A86B50" w:rsidRPr="007563C7" w:rsidRDefault="007563C7"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C7" w:rsidRPr="00992012" w:rsidRDefault="007563C7" w:rsidP="007563C7">
      <w:pPr>
        <w:jc w:val="center"/>
        <w:rPr>
          <w:b/>
          <w:bCs/>
          <w:sz w:val="28"/>
          <w:szCs w:val="28"/>
        </w:rPr>
      </w:pPr>
      <w:r w:rsidRPr="00992012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7563C7" w:rsidRPr="00992012" w:rsidRDefault="007563C7" w:rsidP="007563C7">
      <w:pPr>
        <w:ind w:left="-284"/>
        <w:jc w:val="center"/>
        <w:rPr>
          <w:b/>
          <w:bCs/>
          <w:caps/>
          <w:sz w:val="26"/>
          <w:szCs w:val="26"/>
        </w:rPr>
      </w:pPr>
      <w:r w:rsidRPr="00992012">
        <w:rPr>
          <w:b/>
          <w:bCs/>
          <w:caps/>
          <w:sz w:val="26"/>
          <w:szCs w:val="26"/>
        </w:rPr>
        <w:t xml:space="preserve">  ЗЕМСКОЕ СОБРАНИЕ ЖУРАВЛЕВСКОГО СЕЛЬСКОГО ПОСЕЛЕНИЯ</w:t>
      </w:r>
    </w:p>
    <w:p w:rsidR="007563C7" w:rsidRPr="00992012" w:rsidRDefault="007563C7" w:rsidP="007563C7">
      <w:pPr>
        <w:jc w:val="center"/>
        <w:rPr>
          <w:b/>
          <w:bCs/>
          <w:sz w:val="28"/>
          <w:szCs w:val="28"/>
        </w:rPr>
      </w:pPr>
      <w:r w:rsidRPr="00992012">
        <w:rPr>
          <w:b/>
          <w:bCs/>
          <w:sz w:val="28"/>
          <w:szCs w:val="28"/>
        </w:rPr>
        <w:t xml:space="preserve">Семьдесят восьмое заседание земского собрания четвертого созыва </w:t>
      </w:r>
    </w:p>
    <w:p w:rsidR="00A86B50" w:rsidRPr="007563C7" w:rsidRDefault="00A86B50" w:rsidP="007563C7">
      <w:pPr>
        <w:rPr>
          <w:rFonts w:ascii="Arial" w:hAnsi="Arial" w:cs="Arial"/>
          <w:bCs/>
          <w:sz w:val="32"/>
          <w:szCs w:val="32"/>
        </w:rPr>
      </w:pPr>
    </w:p>
    <w:p w:rsidR="007563C7" w:rsidRPr="00992012" w:rsidRDefault="007563C7" w:rsidP="007563C7">
      <w:pPr>
        <w:jc w:val="center"/>
        <w:rPr>
          <w:b/>
          <w:sz w:val="28"/>
          <w:szCs w:val="28"/>
        </w:rPr>
      </w:pPr>
      <w:proofErr w:type="gramStart"/>
      <w:r w:rsidRPr="00992012">
        <w:rPr>
          <w:b/>
          <w:sz w:val="28"/>
          <w:szCs w:val="28"/>
        </w:rPr>
        <w:t>Р</w:t>
      </w:r>
      <w:proofErr w:type="gramEnd"/>
      <w:r w:rsidRPr="00992012">
        <w:rPr>
          <w:b/>
          <w:sz w:val="28"/>
          <w:szCs w:val="28"/>
        </w:rPr>
        <w:t xml:space="preserve"> Е Ш Е Н И Е</w:t>
      </w:r>
    </w:p>
    <w:p w:rsidR="007563C7" w:rsidRPr="00992012" w:rsidRDefault="007563C7" w:rsidP="007563C7">
      <w:pPr>
        <w:jc w:val="center"/>
        <w:rPr>
          <w:b/>
          <w:sz w:val="28"/>
          <w:szCs w:val="28"/>
        </w:rPr>
      </w:pPr>
    </w:p>
    <w:p w:rsidR="007563C7" w:rsidRPr="00992012" w:rsidRDefault="007563C7" w:rsidP="007563C7">
      <w:pPr>
        <w:rPr>
          <w:b/>
          <w:sz w:val="28"/>
          <w:szCs w:val="28"/>
        </w:rPr>
      </w:pPr>
      <w:r w:rsidRPr="00992012">
        <w:rPr>
          <w:b/>
          <w:sz w:val="28"/>
          <w:szCs w:val="28"/>
        </w:rPr>
        <w:t xml:space="preserve">«28» ноября 2024 г.                                                                                        № </w:t>
      </w:r>
      <w:r w:rsidR="00FD11A0">
        <w:rPr>
          <w:b/>
          <w:sz w:val="28"/>
          <w:szCs w:val="28"/>
        </w:rPr>
        <w:t>298</w:t>
      </w:r>
    </w:p>
    <w:p w:rsidR="00A86B50" w:rsidRPr="007563C7" w:rsidRDefault="00A86B50">
      <w:pPr>
        <w:pStyle w:val="aa"/>
        <w:rPr>
          <w:b/>
          <w:sz w:val="12"/>
          <w:szCs w:val="12"/>
        </w:rPr>
      </w:pPr>
    </w:p>
    <w:p w:rsidR="00A86B50" w:rsidRPr="007563C7" w:rsidRDefault="00A86B50">
      <w:pPr>
        <w:pStyle w:val="aa"/>
        <w:rPr>
          <w:b/>
          <w:sz w:val="28"/>
          <w:szCs w:val="28"/>
        </w:rPr>
      </w:pPr>
    </w:p>
    <w:p w:rsidR="00A86B50" w:rsidRPr="007563C7" w:rsidRDefault="00A86B50">
      <w:pPr>
        <w:pStyle w:val="aa"/>
        <w:rPr>
          <w:b/>
          <w:sz w:val="28"/>
          <w:szCs w:val="28"/>
        </w:rPr>
      </w:pPr>
      <w:r w:rsidRPr="007563C7">
        <w:rPr>
          <w:b/>
          <w:sz w:val="28"/>
          <w:szCs w:val="28"/>
        </w:rPr>
        <w:t xml:space="preserve">Об утверждении Положения о порядке </w:t>
      </w:r>
    </w:p>
    <w:p w:rsidR="00A86B50" w:rsidRPr="007563C7" w:rsidRDefault="00A86B50">
      <w:pPr>
        <w:pStyle w:val="aa"/>
        <w:rPr>
          <w:b/>
          <w:sz w:val="28"/>
          <w:szCs w:val="28"/>
        </w:rPr>
      </w:pPr>
      <w:r w:rsidRPr="007563C7">
        <w:rPr>
          <w:b/>
          <w:sz w:val="28"/>
          <w:szCs w:val="28"/>
        </w:rPr>
        <w:t xml:space="preserve">осуществления выплат на </w:t>
      </w:r>
      <w:proofErr w:type="gramStart"/>
      <w:r w:rsidRPr="007563C7">
        <w:rPr>
          <w:b/>
          <w:sz w:val="28"/>
          <w:szCs w:val="28"/>
        </w:rPr>
        <w:t>санаторно-курортное</w:t>
      </w:r>
      <w:proofErr w:type="gramEnd"/>
      <w:r w:rsidRPr="007563C7">
        <w:rPr>
          <w:b/>
          <w:sz w:val="28"/>
          <w:szCs w:val="28"/>
        </w:rPr>
        <w:t xml:space="preserve"> </w:t>
      </w:r>
    </w:p>
    <w:p w:rsidR="00E67F5C" w:rsidRPr="007563C7" w:rsidRDefault="00A86B50">
      <w:pPr>
        <w:pStyle w:val="aa"/>
        <w:rPr>
          <w:b/>
          <w:sz w:val="28"/>
          <w:szCs w:val="28"/>
        </w:rPr>
      </w:pPr>
      <w:r w:rsidRPr="007563C7">
        <w:rPr>
          <w:b/>
          <w:sz w:val="28"/>
          <w:szCs w:val="28"/>
        </w:rPr>
        <w:t xml:space="preserve">лечение лиц, замещающих должности </w:t>
      </w:r>
    </w:p>
    <w:p w:rsidR="00E67F5C" w:rsidRPr="007563C7" w:rsidRDefault="00A86B50">
      <w:pPr>
        <w:pStyle w:val="aa"/>
        <w:rPr>
          <w:b/>
          <w:sz w:val="28"/>
          <w:szCs w:val="28"/>
        </w:rPr>
      </w:pPr>
      <w:r w:rsidRPr="007563C7">
        <w:rPr>
          <w:b/>
          <w:sz w:val="28"/>
          <w:szCs w:val="28"/>
        </w:rPr>
        <w:t xml:space="preserve">муниципальной службы администрации </w:t>
      </w:r>
    </w:p>
    <w:p w:rsidR="00A86B50" w:rsidRPr="007563C7" w:rsidRDefault="007563C7">
      <w:pPr>
        <w:pStyle w:val="aa"/>
        <w:rPr>
          <w:b/>
          <w:sz w:val="28"/>
          <w:szCs w:val="28"/>
        </w:rPr>
      </w:pPr>
      <w:proofErr w:type="spellStart"/>
      <w:r w:rsidRPr="007563C7">
        <w:rPr>
          <w:b/>
          <w:sz w:val="28"/>
          <w:szCs w:val="28"/>
        </w:rPr>
        <w:t>Журавлевского</w:t>
      </w:r>
      <w:proofErr w:type="spellEnd"/>
      <w:r w:rsidR="00A86B50" w:rsidRPr="007563C7">
        <w:rPr>
          <w:b/>
          <w:sz w:val="28"/>
          <w:szCs w:val="28"/>
        </w:rPr>
        <w:t xml:space="preserve"> сельского поселения</w:t>
      </w:r>
    </w:p>
    <w:p w:rsidR="00A86B50" w:rsidRPr="007563C7" w:rsidRDefault="00A86B50">
      <w:pPr>
        <w:pStyle w:val="aa"/>
        <w:rPr>
          <w:sz w:val="12"/>
          <w:szCs w:val="12"/>
        </w:rPr>
      </w:pPr>
    </w:p>
    <w:p w:rsidR="00A86B50" w:rsidRPr="007563C7" w:rsidRDefault="00A86B50">
      <w:pPr>
        <w:pStyle w:val="aa"/>
        <w:rPr>
          <w:sz w:val="12"/>
          <w:szCs w:val="12"/>
        </w:rPr>
      </w:pPr>
    </w:p>
    <w:p w:rsidR="00A86B50" w:rsidRPr="007563C7" w:rsidRDefault="00A86B50">
      <w:pPr>
        <w:pStyle w:val="aa"/>
        <w:rPr>
          <w:sz w:val="12"/>
          <w:szCs w:val="12"/>
        </w:rPr>
      </w:pPr>
    </w:p>
    <w:p w:rsidR="00A86B50" w:rsidRPr="007563C7" w:rsidRDefault="00A86B50">
      <w:pPr>
        <w:pStyle w:val="aa"/>
        <w:rPr>
          <w:sz w:val="12"/>
          <w:szCs w:val="12"/>
        </w:rPr>
      </w:pPr>
    </w:p>
    <w:p w:rsidR="00A86B50" w:rsidRPr="007563C7" w:rsidRDefault="00A86B50">
      <w:pPr>
        <w:pStyle w:val="aa"/>
        <w:rPr>
          <w:sz w:val="12"/>
          <w:szCs w:val="12"/>
        </w:rPr>
      </w:pPr>
    </w:p>
    <w:p w:rsidR="00A86B50" w:rsidRPr="007563C7" w:rsidRDefault="00A86B50">
      <w:pPr>
        <w:tabs>
          <w:tab w:val="left" w:pos="993"/>
        </w:tabs>
        <w:spacing w:before="100"/>
        <w:ind w:firstLine="708"/>
        <w:jc w:val="both"/>
        <w:rPr>
          <w:sz w:val="28"/>
          <w:szCs w:val="28"/>
        </w:rPr>
      </w:pPr>
      <w:proofErr w:type="gramStart"/>
      <w:r w:rsidRPr="007563C7">
        <w:rPr>
          <w:sz w:val="28"/>
          <w:szCs w:val="28"/>
        </w:rPr>
        <w:t xml:space="preserve">На основании Трудового кодекса Российской Федерации, пункта 3 статьи 23 Федерального закона от 02.03.2007 № 25-ФЗ «О муниципальной службе </w:t>
      </w:r>
      <w:r w:rsidRPr="007563C7">
        <w:rPr>
          <w:sz w:val="28"/>
          <w:szCs w:val="28"/>
        </w:rPr>
        <w:br/>
        <w:t xml:space="preserve">в Российской Федерации», закона Белгородской области от 24.09.2007 № 150 «Об особенностях организации муниципальной службы в Белгородской области», постановления Губернатора Белгородской области от 25.03.2024 </w:t>
      </w:r>
      <w:r w:rsidRPr="007563C7">
        <w:rPr>
          <w:sz w:val="28"/>
          <w:szCs w:val="28"/>
        </w:rPr>
        <w:br/>
        <w:t>№ 35 «Об утверждении Положения о</w:t>
      </w:r>
      <w:r w:rsidRPr="007563C7">
        <w:t xml:space="preserve"> </w:t>
      </w:r>
      <w:r w:rsidRPr="007563C7">
        <w:rPr>
          <w:sz w:val="28"/>
          <w:szCs w:val="28"/>
        </w:rPr>
        <w:t xml:space="preserve">порядке осуществления выплат </w:t>
      </w:r>
      <w:r w:rsidRPr="007563C7">
        <w:rPr>
          <w:sz w:val="28"/>
          <w:szCs w:val="28"/>
        </w:rPr>
        <w:br/>
        <w:t>на санаторно-курортное лечение лиц, замещающих государственные должности Белгородской области и должности</w:t>
      </w:r>
      <w:proofErr w:type="gramEnd"/>
      <w:r w:rsidRPr="007563C7">
        <w:rPr>
          <w:sz w:val="28"/>
          <w:szCs w:val="28"/>
        </w:rPr>
        <w:t xml:space="preserve"> </w:t>
      </w:r>
      <w:proofErr w:type="gramStart"/>
      <w:r w:rsidRPr="007563C7">
        <w:rPr>
          <w:sz w:val="28"/>
          <w:szCs w:val="28"/>
        </w:rPr>
        <w:t xml:space="preserve">государственной гражданской службы Белгородской области», в соответствии с Уставом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="00E67F5C" w:rsidRPr="007563C7">
        <w:rPr>
          <w:sz w:val="28"/>
          <w:szCs w:val="28"/>
        </w:rPr>
        <w:t xml:space="preserve"> сельского поселения </w:t>
      </w:r>
      <w:r w:rsidRPr="007563C7">
        <w:rPr>
          <w:sz w:val="28"/>
          <w:szCs w:val="28"/>
        </w:rPr>
        <w:t xml:space="preserve">и в целях обеспечения социальной защищенности лиц, замещающих должности муниципальной службы 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</w:t>
      </w:r>
      <w:proofErr w:type="gramEnd"/>
    </w:p>
    <w:p w:rsidR="00A86B50" w:rsidRPr="007563C7" w:rsidRDefault="00A86B50">
      <w:pPr>
        <w:tabs>
          <w:tab w:val="left" w:pos="993"/>
        </w:tabs>
        <w:ind w:firstLine="708"/>
        <w:jc w:val="both"/>
        <w:rPr>
          <w:sz w:val="16"/>
          <w:szCs w:val="16"/>
        </w:rPr>
      </w:pPr>
    </w:p>
    <w:p w:rsidR="00A86B50" w:rsidRPr="007563C7" w:rsidRDefault="00A86B50">
      <w:pPr>
        <w:tabs>
          <w:tab w:val="left" w:pos="993"/>
        </w:tabs>
        <w:ind w:firstLine="708"/>
        <w:jc w:val="center"/>
        <w:rPr>
          <w:b/>
          <w:sz w:val="28"/>
          <w:szCs w:val="28"/>
        </w:rPr>
      </w:pPr>
      <w:r w:rsidRPr="007563C7">
        <w:rPr>
          <w:b/>
          <w:sz w:val="28"/>
          <w:szCs w:val="28"/>
        </w:rPr>
        <w:t xml:space="preserve">земское собрание </w:t>
      </w:r>
      <w:proofErr w:type="spellStart"/>
      <w:r w:rsidR="007563C7" w:rsidRPr="007563C7">
        <w:rPr>
          <w:b/>
          <w:sz w:val="28"/>
          <w:szCs w:val="28"/>
        </w:rPr>
        <w:t>Журавлевского</w:t>
      </w:r>
      <w:proofErr w:type="spellEnd"/>
      <w:r w:rsidRPr="007563C7">
        <w:rPr>
          <w:b/>
          <w:sz w:val="28"/>
          <w:szCs w:val="28"/>
        </w:rPr>
        <w:t xml:space="preserve"> сельского поселения </w:t>
      </w:r>
      <w:proofErr w:type="gramStart"/>
      <w:r w:rsidRPr="007563C7">
        <w:rPr>
          <w:b/>
          <w:sz w:val="28"/>
          <w:szCs w:val="28"/>
        </w:rPr>
        <w:t>р</w:t>
      </w:r>
      <w:proofErr w:type="gramEnd"/>
      <w:r w:rsidRPr="007563C7">
        <w:rPr>
          <w:b/>
          <w:sz w:val="28"/>
          <w:szCs w:val="28"/>
        </w:rPr>
        <w:t xml:space="preserve"> е ш и л о:</w:t>
      </w:r>
    </w:p>
    <w:p w:rsidR="00A86B50" w:rsidRPr="007563C7" w:rsidRDefault="00A86B50">
      <w:pPr>
        <w:tabs>
          <w:tab w:val="left" w:pos="993"/>
        </w:tabs>
        <w:ind w:firstLine="708"/>
        <w:jc w:val="center"/>
        <w:rPr>
          <w:b/>
          <w:sz w:val="16"/>
          <w:szCs w:val="16"/>
        </w:rPr>
      </w:pPr>
    </w:p>
    <w:p w:rsidR="00A86B50" w:rsidRPr="007563C7" w:rsidRDefault="00A86B50">
      <w:pPr>
        <w:pStyle w:val="ab"/>
        <w:tabs>
          <w:tab w:val="left" w:pos="993"/>
        </w:tabs>
        <w:ind w:firstLine="709"/>
      </w:pPr>
      <w:r w:rsidRPr="007563C7">
        <w:t>1.</w:t>
      </w:r>
      <w:r w:rsidRPr="007563C7">
        <w:tab/>
        <w:t xml:space="preserve">Утвердить Положение о порядке осуществления выплат </w:t>
      </w:r>
      <w:r w:rsidRPr="007563C7">
        <w:br/>
        <w:t xml:space="preserve">на санаторно-курортное лечение лиц, замещающих должности </w:t>
      </w:r>
      <w:r w:rsidR="00E67F5C" w:rsidRPr="007563C7">
        <w:t xml:space="preserve">муниципальные </w:t>
      </w:r>
      <w:r w:rsidRPr="007563C7">
        <w:t xml:space="preserve">администрации </w:t>
      </w:r>
      <w:proofErr w:type="spellStart"/>
      <w:r w:rsidR="007563C7" w:rsidRPr="007563C7">
        <w:t>Журавлевского</w:t>
      </w:r>
      <w:proofErr w:type="spellEnd"/>
      <w:r w:rsidRPr="007563C7">
        <w:t xml:space="preserve"> сельского поселения (прилагается).</w:t>
      </w:r>
    </w:p>
    <w:p w:rsidR="00A86B50" w:rsidRPr="007563C7" w:rsidRDefault="00A86B50">
      <w:pPr>
        <w:pStyle w:val="ab"/>
        <w:tabs>
          <w:tab w:val="left" w:pos="993"/>
        </w:tabs>
        <w:ind w:firstLine="709"/>
      </w:pPr>
      <w:r w:rsidRPr="007563C7">
        <w:lastRenderedPageBreak/>
        <w:t>2.</w:t>
      </w:r>
      <w:r w:rsidRPr="007563C7">
        <w:tab/>
        <w:t>Установить, что финансирование расходов на санаторно-курортное лечение л</w:t>
      </w:r>
      <w:r w:rsidR="00E67F5C" w:rsidRPr="007563C7">
        <w:t xml:space="preserve">иц, замещающих </w:t>
      </w:r>
      <w:r w:rsidRPr="007563C7">
        <w:t xml:space="preserve">должности муниципальной службы администрации </w:t>
      </w:r>
      <w:proofErr w:type="spellStart"/>
      <w:r w:rsidR="007563C7" w:rsidRPr="007563C7">
        <w:t>Журавлевского</w:t>
      </w:r>
      <w:proofErr w:type="spellEnd"/>
      <w:r w:rsidRPr="007563C7">
        <w:t xml:space="preserve"> сельского поселения осуществля</w:t>
      </w:r>
      <w:r w:rsidRPr="007563C7">
        <w:rPr>
          <w:lang w:val="ru-RU"/>
        </w:rPr>
        <w:t>ть лицам, финансирование которых производится за счет средств местного бюджета и</w:t>
      </w:r>
      <w:r w:rsidRPr="007563C7">
        <w:t xml:space="preserve"> в пределах средств бюджета</w:t>
      </w:r>
      <w:r w:rsidRPr="007563C7">
        <w:rPr>
          <w:lang w:val="ru-RU"/>
        </w:rPr>
        <w:t xml:space="preserve"> </w:t>
      </w:r>
      <w:proofErr w:type="spellStart"/>
      <w:r w:rsidR="007563C7" w:rsidRPr="007563C7">
        <w:rPr>
          <w:lang w:val="ru-RU"/>
        </w:rPr>
        <w:t>Журавлевского</w:t>
      </w:r>
      <w:proofErr w:type="spellEnd"/>
      <w:r w:rsidRPr="007563C7">
        <w:rPr>
          <w:lang w:val="ru-RU"/>
        </w:rPr>
        <w:t xml:space="preserve"> сельского поселения муниципального района «Белгородский район» Белгородской области</w:t>
      </w:r>
      <w:r w:rsidRPr="007563C7">
        <w:t xml:space="preserve">, предусмотренных на содержание </w:t>
      </w:r>
      <w:r w:rsidRPr="007563C7">
        <w:rPr>
          <w:lang w:val="ru-RU"/>
        </w:rPr>
        <w:t xml:space="preserve">органов местного самоуправления </w:t>
      </w:r>
      <w:proofErr w:type="spellStart"/>
      <w:r w:rsidR="007563C7" w:rsidRPr="007563C7">
        <w:rPr>
          <w:lang w:val="ru-RU"/>
        </w:rPr>
        <w:t>Журавлевского</w:t>
      </w:r>
      <w:proofErr w:type="spellEnd"/>
      <w:r w:rsidRPr="007563C7">
        <w:rPr>
          <w:lang w:val="ru-RU"/>
        </w:rPr>
        <w:t xml:space="preserve"> сельского поселения,</w:t>
      </w:r>
      <w:r w:rsidRPr="007563C7">
        <w:t xml:space="preserve"> </w:t>
      </w:r>
      <w:r w:rsidRPr="007563C7">
        <w:rPr>
          <w:lang w:val="ru-RU"/>
        </w:rPr>
        <w:t>в котором замещается соответствующая должность</w:t>
      </w:r>
      <w:r w:rsidRPr="007563C7">
        <w:t>.</w:t>
      </w:r>
    </w:p>
    <w:p w:rsidR="00E67F5C" w:rsidRPr="007563C7" w:rsidRDefault="00E67F5C" w:rsidP="00E67F5C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7563C7"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7563C7" w:rsidRPr="007563C7">
        <w:t>Журавлевского</w:t>
      </w:r>
      <w:proofErr w:type="spellEnd"/>
      <w:r w:rsidRPr="007563C7">
        <w:t xml:space="preserve"> сельского поселения муниципального района «Белгородский район» Белгородской области.</w:t>
      </w:r>
    </w:p>
    <w:p w:rsidR="00A86B50" w:rsidRPr="007563C7" w:rsidRDefault="00A86B50" w:rsidP="00E67F5C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7563C7">
        <w:t xml:space="preserve">Контроль за исполнением данного решения возложить на постоянную комиссию земского собрания </w:t>
      </w:r>
      <w:proofErr w:type="spellStart"/>
      <w:r w:rsidR="007563C7" w:rsidRPr="007563C7">
        <w:t>Журавлевского</w:t>
      </w:r>
      <w:proofErr w:type="spellEnd"/>
      <w:r w:rsidRPr="007563C7">
        <w:t xml:space="preserve"> сельского поселения по бюджету, финансовой и налоговой политике (</w:t>
      </w:r>
      <w:proofErr w:type="spellStart"/>
      <w:r w:rsidR="007563C7">
        <w:rPr>
          <w:lang w:val="ru-RU"/>
        </w:rPr>
        <w:t>Свистунова</w:t>
      </w:r>
      <w:proofErr w:type="spellEnd"/>
      <w:r w:rsidR="007563C7">
        <w:rPr>
          <w:lang w:val="ru-RU"/>
        </w:rPr>
        <w:t xml:space="preserve"> Н.В</w:t>
      </w:r>
      <w:r w:rsidRPr="007563C7">
        <w:t>.)</w:t>
      </w:r>
      <w:r w:rsidRPr="007563C7">
        <w:rPr>
          <w:bCs/>
        </w:rPr>
        <w:t>.</w:t>
      </w:r>
    </w:p>
    <w:p w:rsidR="00A86B50" w:rsidRPr="007563C7" w:rsidRDefault="00A86B50">
      <w:pPr>
        <w:jc w:val="both"/>
        <w:rPr>
          <w:b/>
          <w:sz w:val="12"/>
          <w:szCs w:val="12"/>
        </w:rPr>
      </w:pPr>
    </w:p>
    <w:p w:rsidR="00A86B50" w:rsidRPr="007563C7" w:rsidRDefault="00A86B50">
      <w:pPr>
        <w:jc w:val="both"/>
        <w:rPr>
          <w:b/>
          <w:sz w:val="12"/>
          <w:szCs w:val="12"/>
        </w:rPr>
      </w:pPr>
    </w:p>
    <w:p w:rsidR="00A86B50" w:rsidRPr="007563C7" w:rsidRDefault="00A86B50">
      <w:pPr>
        <w:jc w:val="both"/>
        <w:rPr>
          <w:b/>
          <w:sz w:val="12"/>
          <w:szCs w:val="12"/>
        </w:rPr>
      </w:pPr>
    </w:p>
    <w:p w:rsidR="00A86B50" w:rsidRPr="007563C7" w:rsidRDefault="00A86B50">
      <w:pPr>
        <w:jc w:val="both"/>
        <w:rPr>
          <w:b/>
          <w:sz w:val="12"/>
          <w:szCs w:val="12"/>
        </w:rPr>
      </w:pPr>
    </w:p>
    <w:p w:rsidR="00A86B50" w:rsidRPr="007563C7" w:rsidRDefault="00A86B50">
      <w:pPr>
        <w:jc w:val="both"/>
        <w:rPr>
          <w:b/>
          <w:sz w:val="12"/>
          <w:szCs w:val="12"/>
        </w:rPr>
      </w:pPr>
    </w:p>
    <w:p w:rsidR="00A86B50" w:rsidRPr="007563C7" w:rsidRDefault="00A86B50">
      <w:pPr>
        <w:autoSpaceDE w:val="0"/>
        <w:autoSpaceDN w:val="0"/>
        <w:rPr>
          <w:b/>
          <w:bCs/>
          <w:sz w:val="28"/>
          <w:szCs w:val="28"/>
        </w:rPr>
      </w:pPr>
      <w:r w:rsidRPr="007563C7">
        <w:rPr>
          <w:b/>
          <w:bCs/>
          <w:sz w:val="28"/>
          <w:szCs w:val="28"/>
        </w:rPr>
        <w:t xml:space="preserve">Глава </w:t>
      </w:r>
      <w:proofErr w:type="spellStart"/>
      <w:r w:rsidR="007563C7" w:rsidRPr="007563C7">
        <w:rPr>
          <w:b/>
          <w:bCs/>
          <w:sz w:val="28"/>
          <w:szCs w:val="28"/>
        </w:rPr>
        <w:t>Журавлевского</w:t>
      </w:r>
      <w:proofErr w:type="spellEnd"/>
    </w:p>
    <w:p w:rsidR="00A86B50" w:rsidRPr="007563C7" w:rsidRDefault="00A86B50">
      <w:pPr>
        <w:widowControl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7563C7">
        <w:rPr>
          <w:b/>
          <w:bCs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7563C7" w:rsidRPr="007563C7">
        <w:rPr>
          <w:b/>
          <w:bCs/>
          <w:sz w:val="28"/>
          <w:szCs w:val="28"/>
        </w:rPr>
        <w:t>В.Фирсов</w:t>
      </w:r>
      <w:proofErr w:type="spellEnd"/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E67F5C" w:rsidRPr="007563C7" w:rsidRDefault="00E67F5C">
      <w:pPr>
        <w:jc w:val="both"/>
        <w:rPr>
          <w:b/>
          <w:sz w:val="28"/>
          <w:szCs w:val="28"/>
        </w:rPr>
      </w:pPr>
    </w:p>
    <w:p w:rsidR="00E67F5C" w:rsidRPr="007563C7" w:rsidRDefault="00E67F5C">
      <w:pPr>
        <w:jc w:val="both"/>
        <w:rPr>
          <w:b/>
          <w:sz w:val="28"/>
          <w:szCs w:val="28"/>
        </w:rPr>
      </w:pPr>
    </w:p>
    <w:p w:rsidR="00E67F5C" w:rsidRPr="007563C7" w:rsidRDefault="00E67F5C">
      <w:pPr>
        <w:jc w:val="both"/>
        <w:rPr>
          <w:b/>
          <w:sz w:val="28"/>
          <w:szCs w:val="28"/>
        </w:rPr>
      </w:pPr>
    </w:p>
    <w:p w:rsidR="00E67F5C" w:rsidRPr="007563C7" w:rsidRDefault="00E67F5C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563C7">
        <w:rPr>
          <w:rFonts w:eastAsia="Calibri"/>
          <w:b/>
          <w:sz w:val="28"/>
          <w:szCs w:val="28"/>
          <w:lang w:eastAsia="en-US"/>
        </w:rPr>
        <w:t>УТВЕРЖДЕНО</w:t>
      </w:r>
    </w:p>
    <w:p w:rsidR="00A86B50" w:rsidRPr="007563C7" w:rsidRDefault="00A86B50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563C7">
        <w:rPr>
          <w:rFonts w:eastAsia="Calibri"/>
          <w:b/>
          <w:sz w:val="28"/>
          <w:szCs w:val="28"/>
          <w:lang w:eastAsia="en-US"/>
        </w:rPr>
        <w:t xml:space="preserve">решением земского собрания </w:t>
      </w:r>
      <w:proofErr w:type="spellStart"/>
      <w:r w:rsidR="007563C7" w:rsidRPr="007563C7">
        <w:rPr>
          <w:rFonts w:eastAsia="Calibri"/>
          <w:b/>
          <w:sz w:val="28"/>
          <w:szCs w:val="28"/>
          <w:lang w:eastAsia="en-US"/>
        </w:rPr>
        <w:t>Журавлевского</w:t>
      </w:r>
      <w:proofErr w:type="spellEnd"/>
      <w:r w:rsidRPr="007563C7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A86B50" w:rsidRPr="007563C7" w:rsidRDefault="00A86B50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563C7">
        <w:rPr>
          <w:rFonts w:eastAsia="Calibri"/>
          <w:b/>
          <w:sz w:val="28"/>
          <w:szCs w:val="28"/>
          <w:lang w:eastAsia="en-US"/>
        </w:rPr>
        <w:t xml:space="preserve">от «28» ноября 2024 г. № </w:t>
      </w:r>
      <w:r w:rsidR="00FD11A0">
        <w:rPr>
          <w:rFonts w:eastAsia="Calibri"/>
          <w:b/>
          <w:sz w:val="28"/>
          <w:szCs w:val="28"/>
          <w:lang w:eastAsia="en-US"/>
        </w:rPr>
        <w:t>298</w:t>
      </w:r>
      <w:bookmarkStart w:id="0" w:name="_GoBack"/>
      <w:bookmarkEnd w:id="0"/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jc w:val="both"/>
        <w:rPr>
          <w:b/>
          <w:sz w:val="28"/>
          <w:szCs w:val="28"/>
        </w:rPr>
      </w:pPr>
    </w:p>
    <w:p w:rsidR="00A86B50" w:rsidRPr="007563C7" w:rsidRDefault="00A86B50">
      <w:pPr>
        <w:widowControl w:val="0"/>
        <w:jc w:val="center"/>
        <w:rPr>
          <w:rFonts w:eastAsia="Courier New"/>
          <w:b/>
          <w:sz w:val="28"/>
          <w:szCs w:val="28"/>
          <w:lang w:bidi="ru-RU"/>
        </w:rPr>
      </w:pPr>
      <w:r w:rsidRPr="007563C7">
        <w:rPr>
          <w:rFonts w:eastAsia="Courier New"/>
          <w:b/>
          <w:sz w:val="28"/>
          <w:szCs w:val="28"/>
          <w:lang w:bidi="ru-RU"/>
        </w:rPr>
        <w:t>Положение</w:t>
      </w:r>
    </w:p>
    <w:p w:rsidR="00A86B50" w:rsidRPr="007563C7" w:rsidRDefault="00A86B50">
      <w:pPr>
        <w:widowControl w:val="0"/>
        <w:jc w:val="center"/>
        <w:rPr>
          <w:rFonts w:eastAsia="Courier New"/>
          <w:b/>
          <w:sz w:val="28"/>
          <w:szCs w:val="28"/>
          <w:lang w:bidi="ru-RU"/>
        </w:rPr>
      </w:pPr>
      <w:r w:rsidRPr="007563C7">
        <w:rPr>
          <w:rFonts w:eastAsia="Courier New"/>
          <w:b/>
          <w:sz w:val="28"/>
          <w:szCs w:val="28"/>
          <w:lang w:bidi="ru-RU"/>
        </w:rPr>
        <w:t xml:space="preserve">о порядке осуществления выплат на санаторно-курортное лечение лиц, замещающих должности </w:t>
      </w:r>
      <w:r w:rsidR="00B30A40" w:rsidRPr="007563C7">
        <w:rPr>
          <w:rFonts w:eastAsia="Courier New"/>
          <w:b/>
          <w:sz w:val="28"/>
          <w:szCs w:val="28"/>
          <w:lang w:bidi="ru-RU"/>
        </w:rPr>
        <w:t xml:space="preserve">муниципальной службы </w:t>
      </w:r>
      <w:r w:rsidRPr="007563C7">
        <w:rPr>
          <w:rFonts w:eastAsia="Courier New"/>
          <w:b/>
          <w:sz w:val="28"/>
          <w:szCs w:val="28"/>
          <w:lang w:bidi="ru-RU"/>
        </w:rPr>
        <w:t xml:space="preserve">администрации </w:t>
      </w:r>
      <w:proofErr w:type="spellStart"/>
      <w:r w:rsidR="007563C7" w:rsidRPr="007563C7">
        <w:rPr>
          <w:rFonts w:eastAsia="Courier New"/>
          <w:b/>
          <w:sz w:val="28"/>
          <w:szCs w:val="28"/>
          <w:lang w:bidi="ru-RU"/>
        </w:rPr>
        <w:t>Журавлевского</w:t>
      </w:r>
      <w:proofErr w:type="spellEnd"/>
      <w:r w:rsidRPr="007563C7">
        <w:rPr>
          <w:rFonts w:eastAsia="Courier New"/>
          <w:b/>
          <w:sz w:val="28"/>
          <w:szCs w:val="28"/>
          <w:lang w:bidi="ru-RU"/>
        </w:rPr>
        <w:t xml:space="preserve"> сельского поселения</w:t>
      </w:r>
    </w:p>
    <w:p w:rsidR="00A86B50" w:rsidRPr="007563C7" w:rsidRDefault="00A86B50">
      <w:pPr>
        <w:widowControl w:val="0"/>
        <w:jc w:val="center"/>
        <w:rPr>
          <w:rFonts w:eastAsia="Courier New"/>
          <w:b/>
          <w:sz w:val="28"/>
          <w:szCs w:val="28"/>
          <w:lang w:bidi="ru-RU"/>
        </w:rPr>
      </w:pPr>
    </w:p>
    <w:p w:rsidR="00A86B50" w:rsidRPr="007563C7" w:rsidRDefault="00A86B50">
      <w:pPr>
        <w:widowControl w:val="0"/>
        <w:numPr>
          <w:ilvl w:val="0"/>
          <w:numId w:val="23"/>
        </w:numPr>
        <w:contextualSpacing/>
        <w:jc w:val="center"/>
        <w:rPr>
          <w:rFonts w:eastAsia="Courier New"/>
          <w:b/>
          <w:sz w:val="28"/>
          <w:szCs w:val="28"/>
          <w:lang w:bidi="ru-RU"/>
        </w:rPr>
      </w:pPr>
      <w:r w:rsidRPr="007563C7">
        <w:rPr>
          <w:rFonts w:eastAsia="Courier New"/>
          <w:b/>
          <w:sz w:val="28"/>
          <w:szCs w:val="28"/>
          <w:lang w:bidi="ru-RU"/>
        </w:rPr>
        <w:t>Общие положения</w:t>
      </w:r>
    </w:p>
    <w:p w:rsidR="00A86B50" w:rsidRPr="007563C7" w:rsidRDefault="00A86B50">
      <w:pPr>
        <w:widowControl w:val="0"/>
        <w:ind w:firstLine="709"/>
        <w:contextualSpacing/>
        <w:rPr>
          <w:rFonts w:eastAsia="Courier New"/>
          <w:b/>
          <w:sz w:val="28"/>
          <w:szCs w:val="28"/>
          <w:lang w:bidi="ru-RU"/>
        </w:rPr>
      </w:pPr>
    </w:p>
    <w:p w:rsidR="00A86B50" w:rsidRPr="007563C7" w:rsidRDefault="00A86B50">
      <w:pPr>
        <w:numPr>
          <w:ilvl w:val="1"/>
          <w:numId w:val="23"/>
        </w:numPr>
        <w:ind w:left="0" w:firstLine="709"/>
        <w:jc w:val="both"/>
        <w:rPr>
          <w:rFonts w:eastAsia="Courier New"/>
          <w:sz w:val="28"/>
          <w:szCs w:val="28"/>
          <w:lang w:bidi="ru-RU"/>
        </w:rPr>
      </w:pPr>
      <w:proofErr w:type="gramStart"/>
      <w:r w:rsidRPr="007563C7">
        <w:rPr>
          <w:rFonts w:eastAsia="Courier New"/>
          <w:sz w:val="28"/>
          <w:szCs w:val="28"/>
          <w:lang w:bidi="ru-RU"/>
        </w:rPr>
        <w:t xml:space="preserve">Положение о порядке осуществления выплат на санаторно-курортное лечение лиц, замещающих должности </w:t>
      </w:r>
      <w:r w:rsidR="00B30A40" w:rsidRPr="007563C7">
        <w:rPr>
          <w:rFonts w:eastAsia="Courier New"/>
          <w:sz w:val="28"/>
          <w:szCs w:val="28"/>
          <w:lang w:bidi="ru-RU"/>
        </w:rPr>
        <w:t>муниципальной службы</w:t>
      </w:r>
      <w:r w:rsidR="00B30A40" w:rsidRPr="007563C7">
        <w:rPr>
          <w:sz w:val="28"/>
          <w:szCs w:val="28"/>
        </w:rPr>
        <w:t xml:space="preserve">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 (далее - Положение), разработано в соответствии с Трудовым кодексом Российской Федерации, пунктом 3 статьи 23 Федерального закона от 02.03.2007 № 25-ФЗ «О муниципальной службе в Российской Федерации», законом Белгородской области от 24.09.2007 № 150 «Об особенностях организации муниципальной службы в Белгородской области», Уставом</w:t>
      </w:r>
      <w:r w:rsidRPr="007563C7">
        <w:rPr>
          <w:sz w:val="28"/>
          <w:szCs w:val="28"/>
        </w:rPr>
        <w:t xml:space="preserve">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proofErr w:type="gramEnd"/>
      <w:r w:rsidRPr="007563C7">
        <w:rPr>
          <w:rFonts w:eastAsia="Courier New"/>
          <w:sz w:val="28"/>
          <w:szCs w:val="28"/>
          <w:lang w:bidi="ru-RU"/>
        </w:rPr>
        <w:t xml:space="preserve"> муниципального района «Белгородский район» Белгородской области </w:t>
      </w:r>
      <w:r w:rsidRPr="007563C7">
        <w:rPr>
          <w:rFonts w:eastAsia="Courier New"/>
          <w:sz w:val="28"/>
          <w:szCs w:val="28"/>
          <w:lang w:bidi="ru-RU"/>
        </w:rPr>
        <w:br/>
        <w:t xml:space="preserve">и определяет условия предоставления и размер выплаты на санаторно-курортное лечение (далее - выплата) лиц, замещающих должности </w:t>
      </w:r>
      <w:r w:rsidR="00B30A40" w:rsidRPr="007563C7">
        <w:rPr>
          <w:rFonts w:eastAsia="Courier New"/>
          <w:sz w:val="28"/>
          <w:szCs w:val="28"/>
          <w:lang w:bidi="ru-RU"/>
        </w:rPr>
        <w:t>муниципальной службы</w:t>
      </w:r>
      <w:r w:rsidR="00B30A40" w:rsidRPr="007563C7">
        <w:rPr>
          <w:sz w:val="28"/>
          <w:szCs w:val="28"/>
        </w:rPr>
        <w:t xml:space="preserve">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, финансирование которых осуществляется за счет средств бюджета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 муниципального района «Белгородский район» Белгородской области.</w:t>
      </w:r>
    </w:p>
    <w:p w:rsidR="00A86B50" w:rsidRPr="007563C7" w:rsidRDefault="00A86B50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A86B50" w:rsidRPr="007563C7" w:rsidRDefault="00A86B50">
      <w:pPr>
        <w:widowControl w:val="0"/>
        <w:numPr>
          <w:ilvl w:val="0"/>
          <w:numId w:val="23"/>
        </w:numPr>
        <w:contextualSpacing/>
        <w:jc w:val="center"/>
        <w:rPr>
          <w:rFonts w:eastAsia="Courier New"/>
          <w:b/>
          <w:sz w:val="28"/>
          <w:szCs w:val="28"/>
          <w:lang w:bidi="ru-RU"/>
        </w:rPr>
      </w:pPr>
      <w:r w:rsidRPr="007563C7">
        <w:rPr>
          <w:rFonts w:eastAsia="Courier New"/>
          <w:b/>
          <w:sz w:val="28"/>
          <w:szCs w:val="28"/>
          <w:lang w:bidi="ru-RU"/>
        </w:rPr>
        <w:t>Условия и размеры выплаты</w:t>
      </w:r>
    </w:p>
    <w:p w:rsidR="00A86B50" w:rsidRPr="007563C7" w:rsidRDefault="00A86B50">
      <w:pPr>
        <w:widowControl w:val="0"/>
        <w:ind w:firstLine="709"/>
        <w:contextualSpacing/>
        <w:rPr>
          <w:rFonts w:eastAsia="Courier New"/>
          <w:b/>
          <w:sz w:val="28"/>
          <w:szCs w:val="28"/>
          <w:lang w:bidi="ru-RU"/>
        </w:rPr>
      </w:pPr>
    </w:p>
    <w:p w:rsidR="00A86B50" w:rsidRPr="007563C7" w:rsidRDefault="00A86B50">
      <w:pPr>
        <w:widowControl w:val="0"/>
        <w:numPr>
          <w:ilvl w:val="1"/>
          <w:numId w:val="23"/>
        </w:numPr>
        <w:tabs>
          <w:tab w:val="left" w:pos="1276"/>
        </w:tabs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Выплата производится один раз в календарном году по месту службы лица, замещающего муниципальную должность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, в следующих размерах:</w:t>
      </w:r>
    </w:p>
    <w:p w:rsidR="00A86B50" w:rsidRPr="007563C7" w:rsidRDefault="00A86B50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proofErr w:type="gramStart"/>
      <w:r w:rsidRPr="007563C7">
        <w:rPr>
          <w:rFonts w:eastAsia="Courier New"/>
          <w:sz w:val="28"/>
          <w:szCs w:val="28"/>
          <w:lang w:bidi="ru-RU"/>
        </w:rPr>
        <w:t>лицам, замещающим должности муниципальной службы администрации</w:t>
      </w:r>
      <w:r w:rsidRPr="007563C7">
        <w:rPr>
          <w:sz w:val="28"/>
          <w:szCs w:val="28"/>
        </w:rPr>
        <w:t xml:space="preserve">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, - в размере трехкратного ежемесячного денежного содержания, включающего в себя должностной оклад </w:t>
      </w:r>
      <w:r w:rsidRPr="007563C7">
        <w:rPr>
          <w:rFonts w:eastAsia="Courier New"/>
          <w:sz w:val="28"/>
          <w:szCs w:val="28"/>
          <w:lang w:bidi="ru-RU"/>
        </w:rPr>
        <w:br/>
        <w:t xml:space="preserve">в соответствии с замещаемой должностью, оклад в соответствии </w:t>
      </w:r>
      <w:r w:rsidRPr="007563C7">
        <w:rPr>
          <w:rFonts w:eastAsia="Courier New"/>
          <w:sz w:val="28"/>
          <w:szCs w:val="28"/>
          <w:lang w:bidi="ru-RU"/>
        </w:rPr>
        <w:br/>
        <w:t xml:space="preserve">с присвоенным классным чином муниципальной службы, надбавки </w:t>
      </w:r>
      <w:r w:rsidRPr="007563C7">
        <w:rPr>
          <w:rFonts w:eastAsia="Courier New"/>
          <w:sz w:val="28"/>
          <w:szCs w:val="28"/>
          <w:lang w:bidi="ru-RU"/>
        </w:rPr>
        <w:br/>
        <w:t xml:space="preserve">к должностному окладу за выслугу лет на муниципальной службе, за особые условия муниципальной службы, ежемесячное денежное поощрение, надбавки за </w:t>
      </w:r>
      <w:r w:rsidRPr="007563C7">
        <w:rPr>
          <w:rFonts w:eastAsia="Calibri"/>
          <w:sz w:val="28"/>
          <w:szCs w:val="28"/>
          <w:lang w:val="x-none"/>
        </w:rPr>
        <w:t xml:space="preserve">организацию осуществления </w:t>
      </w:r>
      <w:r w:rsidRPr="007563C7">
        <w:rPr>
          <w:rFonts w:eastAsia="Calibri"/>
          <w:sz w:val="28"/>
          <w:szCs w:val="28"/>
        </w:rPr>
        <w:t xml:space="preserve">отдельных государственных полномочий </w:t>
      </w:r>
      <w:r w:rsidRPr="007563C7">
        <w:rPr>
          <w:rFonts w:eastAsia="Calibri"/>
          <w:sz w:val="28"/>
          <w:szCs w:val="28"/>
        </w:rPr>
        <w:br/>
        <w:t>и</w:t>
      </w:r>
      <w:proofErr w:type="gramEnd"/>
      <w:r w:rsidRPr="007563C7">
        <w:rPr>
          <w:rFonts w:eastAsia="Calibri"/>
          <w:sz w:val="28"/>
          <w:szCs w:val="28"/>
        </w:rPr>
        <w:t xml:space="preserve"> премии по итогам исполнения местного бюджета и программ (планов) </w:t>
      </w:r>
      <w:r w:rsidRPr="007563C7">
        <w:rPr>
          <w:rFonts w:eastAsia="Calibri"/>
          <w:sz w:val="28"/>
          <w:szCs w:val="28"/>
        </w:rPr>
        <w:lastRenderedPageBreak/>
        <w:t xml:space="preserve">комплексного социально-экономического развития муниципального </w:t>
      </w:r>
      <w:r w:rsidR="00E67F5C" w:rsidRPr="007563C7">
        <w:rPr>
          <w:rFonts w:eastAsia="Calibri"/>
          <w:sz w:val="28"/>
          <w:szCs w:val="28"/>
        </w:rPr>
        <w:t>о</w:t>
      </w:r>
      <w:r w:rsidRPr="007563C7">
        <w:rPr>
          <w:rFonts w:eastAsia="Calibri"/>
          <w:sz w:val="28"/>
          <w:szCs w:val="28"/>
        </w:rPr>
        <w:t>бразования</w:t>
      </w:r>
      <w:r w:rsidRPr="007563C7">
        <w:rPr>
          <w:rFonts w:eastAsia="Courier New"/>
          <w:sz w:val="28"/>
          <w:szCs w:val="28"/>
          <w:lang w:bidi="ru-RU"/>
        </w:rPr>
        <w:t>.</w:t>
      </w:r>
    </w:p>
    <w:p w:rsidR="00A86B50" w:rsidRPr="007563C7" w:rsidRDefault="00A86B50">
      <w:pPr>
        <w:widowControl w:val="0"/>
        <w:tabs>
          <w:tab w:val="left" w:pos="1134"/>
        </w:tabs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Расчет размера выплаты осуществляется с учетом размеров ежемесячного базового денежного вознаграждения, должностных окладов по состоянию </w:t>
      </w:r>
      <w:r w:rsidRPr="007563C7">
        <w:rPr>
          <w:rFonts w:eastAsia="Courier New"/>
          <w:sz w:val="28"/>
          <w:szCs w:val="28"/>
          <w:lang w:bidi="ru-RU"/>
        </w:rPr>
        <w:br/>
        <w:t>на 1 января текущего года.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Размер выплаты за фактически отработанное время в случаях, установленных Положением, определяется путем </w:t>
      </w:r>
      <w:proofErr w:type="gramStart"/>
      <w:r w:rsidRPr="007563C7">
        <w:rPr>
          <w:rFonts w:eastAsia="Courier New"/>
          <w:sz w:val="28"/>
          <w:szCs w:val="28"/>
          <w:lang w:bidi="ru-RU"/>
        </w:rPr>
        <w:t>деления</w:t>
      </w:r>
      <w:proofErr w:type="gramEnd"/>
      <w:r w:rsidRPr="007563C7">
        <w:rPr>
          <w:rFonts w:eastAsia="Courier New"/>
          <w:sz w:val="28"/>
          <w:szCs w:val="28"/>
          <w:lang w:bidi="ru-RU"/>
        </w:rPr>
        <w:t xml:space="preserve"> установленного </w:t>
      </w:r>
      <w:r w:rsidRPr="007563C7">
        <w:rPr>
          <w:rFonts w:eastAsia="Courier New"/>
          <w:sz w:val="28"/>
          <w:szCs w:val="28"/>
          <w:lang w:bidi="ru-RU"/>
        </w:rPr>
        <w:br/>
        <w:t xml:space="preserve">на дату выплаты размера выплаты на количество рабочих дней в данном году </w:t>
      </w:r>
      <w:r w:rsidRPr="007563C7">
        <w:rPr>
          <w:rFonts w:eastAsia="Courier New"/>
          <w:sz w:val="28"/>
          <w:szCs w:val="28"/>
          <w:lang w:bidi="ru-RU"/>
        </w:rPr>
        <w:br/>
        <w:t xml:space="preserve">и умножения на количество отработанных рабочих дней за данный календарный год на должности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.</w:t>
      </w:r>
    </w:p>
    <w:p w:rsidR="00A86B50" w:rsidRPr="007563C7" w:rsidRDefault="00A86B50">
      <w:pPr>
        <w:widowControl w:val="0"/>
        <w:ind w:left="709"/>
        <w:contextualSpacing/>
        <w:jc w:val="both"/>
        <w:rPr>
          <w:rFonts w:eastAsia="Courier New"/>
          <w:sz w:val="28"/>
          <w:szCs w:val="28"/>
          <w:lang w:bidi="ru-RU"/>
        </w:rPr>
      </w:pPr>
    </w:p>
    <w:p w:rsidR="00A86B50" w:rsidRPr="007563C7" w:rsidRDefault="00A86B50">
      <w:pPr>
        <w:widowControl w:val="0"/>
        <w:numPr>
          <w:ilvl w:val="0"/>
          <w:numId w:val="23"/>
        </w:numPr>
        <w:contextualSpacing/>
        <w:jc w:val="center"/>
        <w:rPr>
          <w:rFonts w:eastAsia="Courier New"/>
          <w:b/>
          <w:sz w:val="28"/>
          <w:szCs w:val="28"/>
          <w:lang w:bidi="ru-RU"/>
        </w:rPr>
      </w:pPr>
      <w:r w:rsidRPr="007563C7">
        <w:rPr>
          <w:rFonts w:eastAsia="Courier New"/>
          <w:b/>
          <w:sz w:val="28"/>
          <w:szCs w:val="28"/>
          <w:lang w:bidi="ru-RU"/>
        </w:rPr>
        <w:t>Порядок осуществления выплаты</w:t>
      </w:r>
    </w:p>
    <w:p w:rsidR="00A86B50" w:rsidRPr="007563C7" w:rsidRDefault="00A86B50">
      <w:pPr>
        <w:widowControl w:val="0"/>
        <w:ind w:left="720"/>
        <w:contextualSpacing/>
        <w:rPr>
          <w:rFonts w:eastAsia="Courier New"/>
          <w:b/>
          <w:sz w:val="28"/>
          <w:szCs w:val="28"/>
          <w:lang w:bidi="ru-RU"/>
        </w:rPr>
      </w:pP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>Выплата производится при предоставлении очередного ежегодного оплачиваемого отпуска в соответствии с утвержденным графиком предоставления отпусков на текущий календарный год.</w:t>
      </w:r>
    </w:p>
    <w:p w:rsidR="00A86B50" w:rsidRPr="007563C7" w:rsidRDefault="00A86B50">
      <w:pPr>
        <w:widowControl w:val="0"/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>Выплата не производится при переносе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 на основании заявления, за исключением случаев:</w:t>
      </w:r>
    </w:p>
    <w:p w:rsidR="00A86B50" w:rsidRPr="007563C7" w:rsidRDefault="00A86B50">
      <w:pPr>
        <w:widowControl w:val="0"/>
        <w:numPr>
          <w:ilvl w:val="0"/>
          <w:numId w:val="25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продления (перенесения) отпуска в связи с временной нетрудоспособностью в период очередного оплачиваемого отпуска, предоставленного в соответствии с утвержденным графиком отпусков </w:t>
      </w:r>
      <w:r w:rsidRPr="007563C7">
        <w:rPr>
          <w:rFonts w:eastAsia="Courier New"/>
          <w:sz w:val="28"/>
          <w:szCs w:val="28"/>
          <w:lang w:bidi="ru-RU"/>
        </w:rPr>
        <w:br/>
        <w:t>на текущий календарный год;</w:t>
      </w:r>
    </w:p>
    <w:p w:rsidR="00A86B50" w:rsidRPr="007563C7" w:rsidRDefault="00A86B50">
      <w:pPr>
        <w:widowControl w:val="0"/>
        <w:numPr>
          <w:ilvl w:val="0"/>
          <w:numId w:val="25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отзыва из отпуска, предоставленного в соответствии </w:t>
      </w:r>
      <w:r w:rsidRPr="007563C7">
        <w:rPr>
          <w:rFonts w:eastAsia="Courier New"/>
          <w:sz w:val="28"/>
          <w:szCs w:val="28"/>
          <w:lang w:bidi="ru-RU"/>
        </w:rPr>
        <w:br/>
        <w:t>с утвержденным графиком отпусков на текущий календарный год, оформленного соответствующим правовым актом.</w:t>
      </w:r>
    </w:p>
    <w:p w:rsidR="00A86B50" w:rsidRPr="007563C7" w:rsidRDefault="00A86B50">
      <w:pPr>
        <w:widowControl w:val="0"/>
        <w:numPr>
          <w:ilvl w:val="0"/>
          <w:numId w:val="25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>переноса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период:</w:t>
      </w:r>
    </w:p>
    <w:p w:rsidR="00A86B50" w:rsidRPr="007563C7" w:rsidRDefault="00A86B50">
      <w:pPr>
        <w:widowControl w:val="0"/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>в связи с необходимостью осуществления санаторно-курортного лечения при предъявлении подтверждающих документов;</w:t>
      </w:r>
    </w:p>
    <w:p w:rsidR="00A86B50" w:rsidRPr="007563C7" w:rsidRDefault="00A86B50">
      <w:pPr>
        <w:widowControl w:val="0"/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>перед отпуском по беременности и родам.</w:t>
      </w:r>
    </w:p>
    <w:p w:rsidR="00A86B50" w:rsidRPr="007563C7" w:rsidRDefault="00A86B50">
      <w:pPr>
        <w:widowControl w:val="0"/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Лицам, замещающим должность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, имеющим стаж службы в органах местного самоуправления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 более одного года, при освобождении от должности и назначении на должность в органы местного самоуправления Белгородского района выплата производится при предоставлении ежегодного оплачиваемого отпуска в текущем календарном году на основании заявления.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Выплата производится на основании личного заявления лица, замещающего должность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Выплата за первый календарный год поступления на службу </w:t>
      </w:r>
      <w:r w:rsidRPr="007563C7">
        <w:rPr>
          <w:rFonts w:eastAsia="Courier New"/>
          <w:sz w:val="28"/>
          <w:szCs w:val="28"/>
          <w:lang w:bidi="ru-RU"/>
        </w:rPr>
        <w:lastRenderedPageBreak/>
        <w:t xml:space="preserve">производится за фактически отработанное время в декабре текущего года лицам, замещающим должность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, проработавшим в органах местного самоуправления Белгородской области не менее шести месяцев.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Лицам, замещающим должность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ежегодного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proofErr w:type="gramStart"/>
      <w:r w:rsidRPr="007563C7">
        <w:rPr>
          <w:rFonts w:eastAsia="Courier New"/>
          <w:sz w:val="28"/>
          <w:szCs w:val="28"/>
          <w:lang w:bidi="ru-RU"/>
        </w:rPr>
        <w:t xml:space="preserve">Лица, замещающие должность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, после завершения отпуска, предоставленного в соответствии со статьями 255–257 Трудового кодекса Российской Федерации, частями 6 и 7 статьи 21 Федерального закона от 02.03.2007 № 25-ФЗ «О муниципальной службе в Российской Федерации», имеют право на выплату за фактически отработанное время в текущем году, но не ранее чем через шесть месяцев после завершения указанного</w:t>
      </w:r>
      <w:proofErr w:type="gramEnd"/>
      <w:r w:rsidRPr="007563C7">
        <w:rPr>
          <w:rFonts w:eastAsia="Courier New"/>
          <w:sz w:val="28"/>
          <w:szCs w:val="28"/>
          <w:lang w:bidi="ru-RU"/>
        </w:rPr>
        <w:t xml:space="preserve"> отпуска при предоставлении ежегодного оплачиваемого отпуска или в декабре текущего года.</w:t>
      </w:r>
    </w:p>
    <w:p w:rsidR="00A86B50" w:rsidRPr="007563C7" w:rsidRDefault="00A86B50">
      <w:pPr>
        <w:widowControl w:val="0"/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proofErr w:type="gramStart"/>
      <w:r w:rsidRPr="007563C7">
        <w:rPr>
          <w:rFonts w:eastAsia="Courier New"/>
          <w:sz w:val="28"/>
          <w:szCs w:val="28"/>
          <w:lang w:bidi="ru-RU"/>
        </w:rPr>
        <w:t xml:space="preserve">При предоставлении в текущем календарном году лицам, замещающим должность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, отпуска без сохранения заработной платы в соответствии с частью 1 статьи 128 Трудового кодекса Российской Федерации, продолжительностью более двух месяцев, право на выплату за фактически отработанное время в текущем году наступает через 6 месяцев после завершения указанного отпуска при предоставлении ежегодного оплачиваемого отпуска или в</w:t>
      </w:r>
      <w:proofErr w:type="gramEnd"/>
      <w:r w:rsidRPr="007563C7">
        <w:rPr>
          <w:rFonts w:eastAsia="Courier New"/>
          <w:sz w:val="28"/>
          <w:szCs w:val="28"/>
          <w:lang w:bidi="ru-RU"/>
        </w:rPr>
        <w:t xml:space="preserve"> </w:t>
      </w:r>
      <w:proofErr w:type="gramStart"/>
      <w:r w:rsidRPr="007563C7">
        <w:rPr>
          <w:rFonts w:eastAsia="Courier New"/>
          <w:sz w:val="28"/>
          <w:szCs w:val="28"/>
          <w:lang w:bidi="ru-RU"/>
        </w:rPr>
        <w:t>декабре</w:t>
      </w:r>
      <w:proofErr w:type="gramEnd"/>
      <w:r w:rsidRPr="007563C7">
        <w:rPr>
          <w:rFonts w:eastAsia="Courier New"/>
          <w:sz w:val="28"/>
          <w:szCs w:val="28"/>
          <w:lang w:bidi="ru-RU"/>
        </w:rPr>
        <w:t xml:space="preserve"> текущего года.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Лицам, замещавшим в текущем календарном году перед поступлением на службу </w:t>
      </w:r>
      <w:r w:rsidR="00A471A5" w:rsidRPr="007563C7">
        <w:rPr>
          <w:rFonts w:eastAsia="Courier New"/>
          <w:sz w:val="28"/>
          <w:szCs w:val="28"/>
          <w:lang w:bidi="ru-RU"/>
        </w:rPr>
        <w:t xml:space="preserve">на </w:t>
      </w:r>
      <w:r w:rsidRPr="007563C7">
        <w:rPr>
          <w:rFonts w:eastAsia="Courier New"/>
          <w:sz w:val="28"/>
          <w:szCs w:val="28"/>
          <w:lang w:bidi="ru-RU"/>
        </w:rPr>
        <w:t xml:space="preserve">должности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 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</w:t>
      </w:r>
    </w:p>
    <w:p w:rsidR="00A86B50" w:rsidRDefault="00A86B50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7563C7" w:rsidRPr="007563C7" w:rsidRDefault="007563C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A86B50" w:rsidRPr="007563C7" w:rsidRDefault="00A86B50">
      <w:pPr>
        <w:widowControl w:val="0"/>
        <w:numPr>
          <w:ilvl w:val="0"/>
          <w:numId w:val="23"/>
        </w:numPr>
        <w:contextualSpacing/>
        <w:jc w:val="center"/>
        <w:rPr>
          <w:rFonts w:eastAsia="Courier New"/>
          <w:b/>
          <w:sz w:val="28"/>
          <w:szCs w:val="28"/>
          <w:lang w:bidi="ru-RU"/>
        </w:rPr>
      </w:pPr>
      <w:r w:rsidRPr="007563C7">
        <w:rPr>
          <w:rFonts w:eastAsia="Courier New"/>
          <w:b/>
          <w:sz w:val="28"/>
          <w:szCs w:val="28"/>
          <w:lang w:bidi="ru-RU"/>
        </w:rPr>
        <w:t>Заключительные положения</w:t>
      </w:r>
    </w:p>
    <w:p w:rsidR="00A86B50" w:rsidRPr="007563C7" w:rsidRDefault="00A86B50">
      <w:pPr>
        <w:widowControl w:val="0"/>
        <w:jc w:val="both"/>
        <w:rPr>
          <w:rFonts w:eastAsia="Courier New"/>
          <w:sz w:val="28"/>
          <w:szCs w:val="28"/>
          <w:lang w:bidi="ru-RU"/>
        </w:rPr>
      </w:pP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Выплата производится соответствующей службой, осуществляющие полномочия по ведению бухгалтерского учета, за счет средств бюджета </w:t>
      </w:r>
      <w:proofErr w:type="spellStart"/>
      <w:r w:rsidR="007563C7" w:rsidRPr="007563C7">
        <w:rPr>
          <w:rFonts w:eastAsia="Courier New"/>
          <w:sz w:val="28"/>
          <w:szCs w:val="28"/>
          <w:lang w:bidi="ru-RU"/>
        </w:rPr>
        <w:t>Журавлевского</w:t>
      </w:r>
      <w:proofErr w:type="spellEnd"/>
      <w:r w:rsidR="00A471A5" w:rsidRPr="007563C7">
        <w:rPr>
          <w:rFonts w:eastAsia="Courier New"/>
          <w:sz w:val="28"/>
          <w:szCs w:val="28"/>
          <w:lang w:bidi="ru-RU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, утвержденного на текущий календарный год и последующие годы.</w:t>
      </w:r>
    </w:p>
    <w:p w:rsidR="00A86B50" w:rsidRPr="007563C7" w:rsidRDefault="00A86B50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Расходы на выплату предусматриваются в сметах расходов </w:t>
      </w:r>
      <w:r w:rsidRPr="007563C7">
        <w:rPr>
          <w:rFonts w:eastAsia="Courier New"/>
          <w:sz w:val="28"/>
          <w:szCs w:val="28"/>
          <w:lang w:bidi="ru-RU"/>
        </w:rPr>
        <w:br/>
        <w:t xml:space="preserve">на содержание органов местного самоуправления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 xml:space="preserve"> Белгородского района Белгородской области по соответствующему коду бюджетной классификации.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lastRenderedPageBreak/>
        <w:t xml:space="preserve">Размер выплаты не учитывается при исчислении среднего заработка лиц, замещающих должности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, если иное не предусмотрено действующим законодательством.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должности муниципальной службы </w:t>
      </w:r>
      <w:r w:rsidRPr="007563C7">
        <w:rPr>
          <w:sz w:val="28"/>
          <w:szCs w:val="28"/>
        </w:rPr>
        <w:t xml:space="preserve">администрации </w:t>
      </w:r>
      <w:proofErr w:type="spellStart"/>
      <w:r w:rsidR="007563C7" w:rsidRPr="007563C7">
        <w:rPr>
          <w:sz w:val="28"/>
          <w:szCs w:val="28"/>
        </w:rPr>
        <w:t>Журавлевского</w:t>
      </w:r>
      <w:proofErr w:type="spellEnd"/>
      <w:r w:rsidRPr="007563C7">
        <w:rPr>
          <w:sz w:val="28"/>
          <w:szCs w:val="28"/>
        </w:rPr>
        <w:t xml:space="preserve"> сельского поселения</w:t>
      </w:r>
      <w:r w:rsidRPr="007563C7">
        <w:rPr>
          <w:rFonts w:eastAsia="Courier New"/>
          <w:sz w:val="28"/>
          <w:szCs w:val="28"/>
          <w:lang w:bidi="ru-RU"/>
        </w:rPr>
        <w:t>.</w:t>
      </w:r>
    </w:p>
    <w:p w:rsidR="00A86B50" w:rsidRPr="007563C7" w:rsidRDefault="00A86B50">
      <w:pPr>
        <w:widowControl w:val="0"/>
        <w:numPr>
          <w:ilvl w:val="1"/>
          <w:numId w:val="23"/>
        </w:numPr>
        <w:ind w:left="0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563C7">
        <w:rPr>
          <w:rFonts w:eastAsia="Courier New"/>
          <w:sz w:val="28"/>
          <w:szCs w:val="28"/>
          <w:lang w:bidi="ru-RU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A86B50" w:rsidRDefault="00A86B50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:rsidR="00A86B50" w:rsidRDefault="00A86B50">
      <w:pPr>
        <w:jc w:val="both"/>
        <w:rPr>
          <w:b/>
          <w:sz w:val="28"/>
          <w:szCs w:val="28"/>
        </w:rPr>
      </w:pPr>
    </w:p>
    <w:sectPr w:rsidR="00A86B50">
      <w:headerReference w:type="default" r:id="rId10"/>
      <w:footerReference w:type="default" r:id="rId11"/>
      <w:pgSz w:w="11906" w:h="16838"/>
      <w:pgMar w:top="1134" w:right="567" w:bottom="1134" w:left="1560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95" w:rsidRDefault="005A2F95">
      <w:r>
        <w:separator/>
      </w:r>
    </w:p>
  </w:endnote>
  <w:endnote w:type="continuationSeparator" w:id="0">
    <w:p w:rsidR="005A2F95" w:rsidRDefault="005A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50" w:rsidRDefault="00A86B50">
    <w:pPr>
      <w:pStyle w:val="a6"/>
      <w:jc w:val="right"/>
    </w:pPr>
  </w:p>
  <w:p w:rsidR="00A86B50" w:rsidRDefault="00A86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95" w:rsidRDefault="005A2F95">
      <w:r>
        <w:separator/>
      </w:r>
    </w:p>
  </w:footnote>
  <w:footnote w:type="continuationSeparator" w:id="0">
    <w:p w:rsidR="005A2F95" w:rsidRDefault="005A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50" w:rsidRDefault="00A86B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11A0" w:rsidRPr="00FD11A0">
      <w:rPr>
        <w:noProof/>
        <w:lang w:val="ru-RU"/>
      </w:rPr>
      <w:t>4</w:t>
    </w:r>
    <w:r>
      <w:fldChar w:fldCharType="end"/>
    </w:r>
  </w:p>
  <w:p w:rsidR="00A86B50" w:rsidRDefault="00A86B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F22"/>
    <w:multiLevelType w:val="hybridMultilevel"/>
    <w:tmpl w:val="E7624056"/>
    <w:lvl w:ilvl="0" w:tplc="A89E2B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A765DD"/>
    <w:multiLevelType w:val="hybridMultilevel"/>
    <w:tmpl w:val="27A2CCB8"/>
    <w:lvl w:ilvl="0" w:tplc="7E24A3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CA7D3C"/>
    <w:multiLevelType w:val="hybridMultilevel"/>
    <w:tmpl w:val="4C608DE8"/>
    <w:lvl w:ilvl="0" w:tplc="E6FAC07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7E46F9"/>
    <w:multiLevelType w:val="hybridMultilevel"/>
    <w:tmpl w:val="76C49E14"/>
    <w:lvl w:ilvl="0" w:tplc="6EF299BE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1A6F44"/>
    <w:multiLevelType w:val="singleLevel"/>
    <w:tmpl w:val="EDE2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">
    <w:nsid w:val="325478B3"/>
    <w:multiLevelType w:val="hybridMultilevel"/>
    <w:tmpl w:val="9B464920"/>
    <w:lvl w:ilvl="0" w:tplc="4692B3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52C3A"/>
    <w:multiLevelType w:val="hybridMultilevel"/>
    <w:tmpl w:val="F202DF20"/>
    <w:lvl w:ilvl="0" w:tplc="1ADCC9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3A03E48"/>
    <w:multiLevelType w:val="hybridMultilevel"/>
    <w:tmpl w:val="34F28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F40A7"/>
    <w:multiLevelType w:val="hybridMultilevel"/>
    <w:tmpl w:val="FBA2412E"/>
    <w:lvl w:ilvl="0" w:tplc="30360A00">
      <w:start w:val="1"/>
      <w:numFmt w:val="decimal"/>
      <w:lvlText w:val="%1."/>
      <w:lvlJc w:val="left"/>
      <w:pPr>
        <w:ind w:left="2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4" w:hanging="360"/>
      </w:pPr>
    </w:lvl>
    <w:lvl w:ilvl="2" w:tplc="0419001B" w:tentative="1">
      <w:start w:val="1"/>
      <w:numFmt w:val="lowerRoman"/>
      <w:lvlText w:val="%3."/>
      <w:lvlJc w:val="right"/>
      <w:pPr>
        <w:ind w:left="4074" w:hanging="180"/>
      </w:pPr>
    </w:lvl>
    <w:lvl w:ilvl="3" w:tplc="0419000F" w:tentative="1">
      <w:start w:val="1"/>
      <w:numFmt w:val="decimal"/>
      <w:lvlText w:val="%4."/>
      <w:lvlJc w:val="left"/>
      <w:pPr>
        <w:ind w:left="4794" w:hanging="360"/>
      </w:pPr>
    </w:lvl>
    <w:lvl w:ilvl="4" w:tplc="04190019" w:tentative="1">
      <w:start w:val="1"/>
      <w:numFmt w:val="lowerLetter"/>
      <w:lvlText w:val="%5."/>
      <w:lvlJc w:val="left"/>
      <w:pPr>
        <w:ind w:left="5514" w:hanging="360"/>
      </w:pPr>
    </w:lvl>
    <w:lvl w:ilvl="5" w:tplc="0419001B" w:tentative="1">
      <w:start w:val="1"/>
      <w:numFmt w:val="lowerRoman"/>
      <w:lvlText w:val="%6."/>
      <w:lvlJc w:val="right"/>
      <w:pPr>
        <w:ind w:left="6234" w:hanging="180"/>
      </w:pPr>
    </w:lvl>
    <w:lvl w:ilvl="6" w:tplc="0419000F" w:tentative="1">
      <w:start w:val="1"/>
      <w:numFmt w:val="decimal"/>
      <w:lvlText w:val="%7."/>
      <w:lvlJc w:val="left"/>
      <w:pPr>
        <w:ind w:left="6954" w:hanging="360"/>
      </w:pPr>
    </w:lvl>
    <w:lvl w:ilvl="7" w:tplc="04190019" w:tentative="1">
      <w:start w:val="1"/>
      <w:numFmt w:val="lowerLetter"/>
      <w:lvlText w:val="%8."/>
      <w:lvlJc w:val="left"/>
      <w:pPr>
        <w:ind w:left="7674" w:hanging="360"/>
      </w:pPr>
    </w:lvl>
    <w:lvl w:ilvl="8" w:tplc="0419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9">
    <w:nsid w:val="401E0505"/>
    <w:multiLevelType w:val="hybridMultilevel"/>
    <w:tmpl w:val="71E6DD2A"/>
    <w:lvl w:ilvl="0" w:tplc="7E24A3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1DB2E3C"/>
    <w:multiLevelType w:val="hybridMultilevel"/>
    <w:tmpl w:val="CF9AEAFA"/>
    <w:lvl w:ilvl="0" w:tplc="8A72C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251FA3"/>
    <w:multiLevelType w:val="hybridMultilevel"/>
    <w:tmpl w:val="D12C0972"/>
    <w:lvl w:ilvl="0" w:tplc="4692B3AA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2">
    <w:nsid w:val="4CC42D96"/>
    <w:multiLevelType w:val="hybridMultilevel"/>
    <w:tmpl w:val="4C7E0CB4"/>
    <w:lvl w:ilvl="0" w:tplc="858A721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DE62D5B"/>
    <w:multiLevelType w:val="hybridMultilevel"/>
    <w:tmpl w:val="27D8E21E"/>
    <w:lvl w:ilvl="0" w:tplc="47285A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E2931C5"/>
    <w:multiLevelType w:val="hybridMultilevel"/>
    <w:tmpl w:val="F1669724"/>
    <w:lvl w:ilvl="0" w:tplc="FFA880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4D15E3"/>
    <w:multiLevelType w:val="hybridMultilevel"/>
    <w:tmpl w:val="A0B854DA"/>
    <w:lvl w:ilvl="0" w:tplc="8CC86CB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E51366D"/>
    <w:multiLevelType w:val="hybridMultilevel"/>
    <w:tmpl w:val="F4C0F3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4FBD"/>
    <w:multiLevelType w:val="hybridMultilevel"/>
    <w:tmpl w:val="8482D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02365"/>
    <w:multiLevelType w:val="hybridMultilevel"/>
    <w:tmpl w:val="3F449EA8"/>
    <w:lvl w:ilvl="0" w:tplc="1ADCC92A">
      <w:start w:val="1"/>
      <w:numFmt w:val="bullet"/>
      <w:lvlText w:val=""/>
      <w:lvlJc w:val="left"/>
      <w:pPr>
        <w:ind w:left="1968" w:hanging="12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594E3F"/>
    <w:multiLevelType w:val="hybridMultilevel"/>
    <w:tmpl w:val="DC2079A6"/>
    <w:lvl w:ilvl="0" w:tplc="2E7EE19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6941D7"/>
    <w:multiLevelType w:val="hybridMultilevel"/>
    <w:tmpl w:val="27A06EA8"/>
    <w:lvl w:ilvl="0" w:tplc="1ADCC92A">
      <w:start w:val="1"/>
      <w:numFmt w:val="bullet"/>
      <w:lvlText w:val=""/>
      <w:lvlJc w:val="left"/>
      <w:pPr>
        <w:ind w:left="1968" w:hanging="12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775035"/>
    <w:multiLevelType w:val="multilevel"/>
    <w:tmpl w:val="3042E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7C54223"/>
    <w:multiLevelType w:val="hybridMultilevel"/>
    <w:tmpl w:val="196C93F8"/>
    <w:lvl w:ilvl="0" w:tplc="1ADCC92A">
      <w:start w:val="1"/>
      <w:numFmt w:val="bullet"/>
      <w:lvlText w:val=""/>
      <w:lvlJc w:val="left"/>
      <w:pPr>
        <w:ind w:left="1968" w:hanging="12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331540"/>
    <w:multiLevelType w:val="hybridMultilevel"/>
    <w:tmpl w:val="78B64D74"/>
    <w:lvl w:ilvl="0" w:tplc="8A72CF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69B50F2F"/>
    <w:multiLevelType w:val="hybridMultilevel"/>
    <w:tmpl w:val="0FC095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20"/>
  </w:num>
  <w:num w:numId="5">
    <w:abstractNumId w:val="12"/>
  </w:num>
  <w:num w:numId="6">
    <w:abstractNumId w:val="18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2"/>
  </w:num>
  <w:num w:numId="17">
    <w:abstractNumId w:val="16"/>
  </w:num>
  <w:num w:numId="18">
    <w:abstractNumId w:val="7"/>
  </w:num>
  <w:num w:numId="19">
    <w:abstractNumId w:val="4"/>
  </w:num>
  <w:num w:numId="20">
    <w:abstractNumId w:val="24"/>
  </w:num>
  <w:num w:numId="21">
    <w:abstractNumId w:val="17"/>
  </w:num>
  <w:num w:numId="22">
    <w:abstractNumId w:val="19"/>
  </w:num>
  <w:num w:numId="23">
    <w:abstractNumId w:val="21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E7"/>
    <w:rsid w:val="005A2F95"/>
    <w:rsid w:val="007563C7"/>
    <w:rsid w:val="008A7F20"/>
    <w:rsid w:val="00A471A5"/>
    <w:rsid w:val="00A65681"/>
    <w:rsid w:val="00A86B50"/>
    <w:rsid w:val="00B30A40"/>
    <w:rsid w:val="00C361E7"/>
    <w:rsid w:val="00E67F5C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link w:val="ab"/>
    <w:rPr>
      <w:sz w:val="28"/>
      <w:szCs w:val="2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Body Text Indent"/>
    <w:basedOn w:val="a"/>
    <w:link w:val="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link w:val="ab"/>
    <w:rPr>
      <w:sz w:val="28"/>
      <w:szCs w:val="2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Body Text Indent"/>
    <w:basedOn w:val="a"/>
    <w:link w:val="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9E0C-C08D-4A92-AC5C-C9352A33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1</cp:lastModifiedBy>
  <cp:revision>3</cp:revision>
  <cp:lastPrinted>2024-11-14T09:24:00Z</cp:lastPrinted>
  <dcterms:created xsi:type="dcterms:W3CDTF">2024-11-27T07:27:00Z</dcterms:created>
  <dcterms:modified xsi:type="dcterms:W3CDTF">2024-11-27T07:34:00Z</dcterms:modified>
</cp:coreProperties>
</file>