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60AFC">
        <w:rPr>
          <w:sz w:val="28"/>
          <w:szCs w:val="28"/>
        </w:rPr>
        <w:t>18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ноября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F16549">
        <w:rPr>
          <w:sz w:val="28"/>
          <w:szCs w:val="28"/>
        </w:rPr>
        <w:t>4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F16549">
        <w:rPr>
          <w:b/>
          <w:spacing w:val="-10"/>
          <w:szCs w:val="28"/>
        </w:rPr>
        <w:t>четвертого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9E6886">
        <w:rPr>
          <w:bCs/>
          <w:iCs/>
          <w:sz w:val="28"/>
          <w:szCs w:val="28"/>
        </w:rPr>
        <w:t xml:space="preserve"> пятьдесят </w:t>
      </w:r>
      <w:r w:rsidR="00B814E9">
        <w:rPr>
          <w:bCs/>
          <w:iCs/>
          <w:sz w:val="28"/>
          <w:szCs w:val="28"/>
        </w:rPr>
        <w:t>четвертое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F16549">
        <w:rPr>
          <w:sz w:val="28"/>
          <w:szCs w:val="28"/>
        </w:rPr>
        <w:t>25</w:t>
      </w:r>
      <w:r w:rsidR="007A0F40" w:rsidRPr="00393F45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ноября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</w:t>
      </w:r>
      <w:r w:rsidR="00F16549">
        <w:rPr>
          <w:sz w:val="28"/>
          <w:szCs w:val="28"/>
        </w:rPr>
        <w:t>3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9E6886">
        <w:rPr>
          <w:sz w:val="28"/>
          <w:szCs w:val="28"/>
        </w:rPr>
        <w:t>г. Белгород, ул. Мичурина, 56, офис 317</w:t>
      </w:r>
      <w:r w:rsidR="00734205" w:rsidRPr="00393F45">
        <w:rPr>
          <w:sz w:val="28"/>
          <w:szCs w:val="28"/>
        </w:rPr>
        <w:t>).</w:t>
      </w:r>
    </w:p>
    <w:p w:rsidR="00D36921" w:rsidRPr="00393F45" w:rsidRDefault="00435D01" w:rsidP="00F16549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F16549" w:rsidRPr="00F16549" w:rsidRDefault="00F16549" w:rsidP="00F16549">
      <w:pPr>
        <w:pStyle w:val="ad"/>
        <w:numPr>
          <w:ilvl w:val="0"/>
          <w:numId w:val="10"/>
        </w:numPr>
        <w:ind w:left="0" w:firstLine="360"/>
        <w:jc w:val="both"/>
        <w:rPr>
          <w:b/>
          <w:sz w:val="27"/>
          <w:szCs w:val="27"/>
        </w:rPr>
      </w:pPr>
      <w:r w:rsidRPr="00F16549">
        <w:rPr>
          <w:b/>
          <w:sz w:val="27"/>
          <w:szCs w:val="27"/>
        </w:rPr>
        <w:t>О внесении изменений в решение земского собрания</w:t>
      </w:r>
      <w:r>
        <w:rPr>
          <w:b/>
          <w:sz w:val="27"/>
          <w:szCs w:val="27"/>
        </w:rPr>
        <w:t xml:space="preserve"> </w:t>
      </w:r>
      <w:r w:rsidRPr="00F16549">
        <w:rPr>
          <w:b/>
          <w:sz w:val="27"/>
          <w:szCs w:val="27"/>
        </w:rPr>
        <w:t>Журавлевского сельского поселения от 23 ноября 2021 г. № 161 «О передаче части полномочий по обеспечению условий для развития на территории Журавлевского сельского поселения в сфере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поселения»</w:t>
      </w:r>
      <w:r>
        <w:rPr>
          <w:b/>
          <w:sz w:val="27"/>
          <w:szCs w:val="27"/>
        </w:rPr>
        <w:t>.</w:t>
      </w:r>
    </w:p>
    <w:p w:rsidR="00F16549" w:rsidRPr="00F16549" w:rsidRDefault="00F16549" w:rsidP="00F16549">
      <w:pPr>
        <w:pStyle w:val="ad"/>
        <w:numPr>
          <w:ilvl w:val="0"/>
          <w:numId w:val="10"/>
        </w:numPr>
        <w:ind w:left="0" w:right="-2" w:firstLine="360"/>
        <w:jc w:val="both"/>
        <w:rPr>
          <w:b/>
          <w:bCs/>
          <w:spacing w:val="-3"/>
          <w:sz w:val="28"/>
          <w:szCs w:val="28"/>
        </w:rPr>
      </w:pPr>
      <w:r w:rsidRPr="00F16549">
        <w:rPr>
          <w:b/>
          <w:bCs/>
          <w:spacing w:val="-3"/>
          <w:sz w:val="28"/>
          <w:szCs w:val="28"/>
        </w:rPr>
        <w:t>О внесении изменений в решение земского собрания  Журавлевского  сельского поселения от 23.11.2021 № 163 «О передаче к осуществлению части полномочий  Журавлевского  сельского поселения по созданию условий для организации досуга и обеспечения жителей поселения услугами организаций культуры»</w:t>
      </w:r>
      <w:r>
        <w:rPr>
          <w:b/>
          <w:bCs/>
          <w:spacing w:val="-3"/>
          <w:sz w:val="28"/>
          <w:szCs w:val="28"/>
        </w:rPr>
        <w:t>.</w:t>
      </w:r>
    </w:p>
    <w:p w:rsidR="00F16549" w:rsidRPr="00F16549" w:rsidRDefault="00F16549" w:rsidP="00F16549">
      <w:pPr>
        <w:pStyle w:val="ad"/>
        <w:numPr>
          <w:ilvl w:val="0"/>
          <w:numId w:val="10"/>
        </w:numPr>
        <w:ind w:left="0" w:right="-2" w:firstLine="360"/>
        <w:jc w:val="both"/>
        <w:rPr>
          <w:b/>
          <w:sz w:val="28"/>
          <w:szCs w:val="28"/>
        </w:rPr>
      </w:pPr>
      <w:r w:rsidRPr="00F16549">
        <w:rPr>
          <w:b/>
          <w:sz w:val="28"/>
          <w:szCs w:val="28"/>
        </w:rPr>
        <w:t>О внесении изменений в решение земского собрания Журавлевского сельского поселения от 23 декабря 2021 г. № 170 «О передаче муниципальному району «Белгородский район» к осуществлению части полномочий Журавлевского сельского поселения по организации благоустройства территории в части освещения улиц».</w:t>
      </w:r>
    </w:p>
    <w:p w:rsidR="00F16549" w:rsidRPr="00F16549" w:rsidRDefault="00F16549" w:rsidP="00F16549">
      <w:pPr>
        <w:pStyle w:val="ad"/>
        <w:numPr>
          <w:ilvl w:val="0"/>
          <w:numId w:val="10"/>
        </w:numPr>
        <w:ind w:left="0" w:right="-1" w:firstLine="360"/>
        <w:jc w:val="both"/>
        <w:rPr>
          <w:b/>
          <w:sz w:val="28"/>
          <w:szCs w:val="28"/>
        </w:rPr>
      </w:pPr>
      <w:r w:rsidRPr="00F16549">
        <w:rPr>
          <w:b/>
          <w:sz w:val="28"/>
          <w:szCs w:val="28"/>
        </w:rPr>
        <w:t>О внесении изменений в решение земского собрания Журавлевского сельского поселения от 23 ноября 2021 № 164 «О передаче к осуществлению части бюджетных полномочий Журавлевского сельского поселения»</w:t>
      </w:r>
      <w:r>
        <w:rPr>
          <w:b/>
          <w:sz w:val="28"/>
          <w:szCs w:val="28"/>
        </w:rPr>
        <w:t>.</w:t>
      </w:r>
    </w:p>
    <w:p w:rsidR="00F16549" w:rsidRPr="000020B4" w:rsidRDefault="00F16549" w:rsidP="00F16549">
      <w:pPr>
        <w:pStyle w:val="ConsPlusTitle"/>
        <w:numPr>
          <w:ilvl w:val="0"/>
          <w:numId w:val="10"/>
        </w:numPr>
        <w:jc w:val="both"/>
        <w:rPr>
          <w:sz w:val="28"/>
          <w:szCs w:val="28"/>
        </w:rPr>
      </w:pPr>
      <w:r w:rsidRPr="000020B4">
        <w:rPr>
          <w:sz w:val="28"/>
          <w:szCs w:val="28"/>
        </w:rPr>
        <w:lastRenderedPageBreak/>
        <w:t xml:space="preserve">О внесении изменений в решение земского собрания </w:t>
      </w:r>
    </w:p>
    <w:p w:rsidR="00F16549" w:rsidRPr="00F16549" w:rsidRDefault="00F16549" w:rsidP="00F16549">
      <w:pPr>
        <w:pStyle w:val="ConsPlusTitle"/>
        <w:jc w:val="both"/>
        <w:rPr>
          <w:sz w:val="28"/>
          <w:szCs w:val="28"/>
        </w:rPr>
      </w:pPr>
      <w:r w:rsidRPr="000020B4">
        <w:rPr>
          <w:sz w:val="28"/>
          <w:szCs w:val="28"/>
        </w:rPr>
        <w:t>Журавлевского сельского поселения от 25 июня 2020 г. № 1</w:t>
      </w:r>
      <w:r>
        <w:rPr>
          <w:sz w:val="28"/>
          <w:szCs w:val="28"/>
        </w:rPr>
        <w:t>0</w:t>
      </w:r>
      <w:r w:rsidRPr="000020B4">
        <w:rPr>
          <w:sz w:val="28"/>
          <w:szCs w:val="28"/>
        </w:rPr>
        <w:t>1                          «О передаче к осуществлению полномочий Журавлевского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</w:t>
      </w:r>
      <w:r>
        <w:rPr>
          <w:sz w:val="28"/>
          <w:szCs w:val="28"/>
        </w:rPr>
        <w:t>.</w:t>
      </w:r>
    </w:p>
    <w:p w:rsidR="00867C88" w:rsidRPr="00867C88" w:rsidRDefault="00867C88" w:rsidP="00867C88">
      <w:pPr>
        <w:pStyle w:val="10"/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67C88">
        <w:rPr>
          <w:sz w:val="28"/>
          <w:szCs w:val="28"/>
        </w:rPr>
        <w:t xml:space="preserve">пятьдесят </w:t>
      </w:r>
      <w:r w:rsidR="00F16549">
        <w:rPr>
          <w:sz w:val="28"/>
          <w:szCs w:val="28"/>
        </w:rPr>
        <w:t>четвертое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8E674C">
        <w:rPr>
          <w:sz w:val="27"/>
          <w:szCs w:val="27"/>
        </w:rPr>
        <w:t>(</w:t>
      </w:r>
      <w:hyperlink r:id="rId9" w:history="1">
        <w:r w:rsidR="00867C88" w:rsidRPr="008E674C">
          <w:rPr>
            <w:rStyle w:val="ac"/>
            <w:sz w:val="27"/>
            <w:szCs w:val="27"/>
            <w:lang w:val="en-US"/>
          </w:rPr>
          <w:t>https</w:t>
        </w:r>
        <w:r w:rsidR="00867C88" w:rsidRPr="008E674C">
          <w:rPr>
            <w:rStyle w:val="ac"/>
            <w:sz w:val="27"/>
            <w:szCs w:val="27"/>
          </w:rPr>
          <w:t>://</w:t>
        </w:r>
        <w:r w:rsidR="00867C88" w:rsidRPr="008E674C">
          <w:rPr>
            <w:rStyle w:val="ac"/>
            <w:sz w:val="27"/>
            <w:szCs w:val="27"/>
            <w:lang w:val="en-US"/>
          </w:rPr>
          <w:t>zhuravlevskoeposelenie</w:t>
        </w:r>
        <w:r w:rsidR="00867C88" w:rsidRPr="008E674C">
          <w:rPr>
            <w:rStyle w:val="ac"/>
            <w:sz w:val="27"/>
            <w:szCs w:val="27"/>
          </w:rPr>
          <w:t>-</w:t>
        </w:r>
        <w:r w:rsidR="00867C88" w:rsidRPr="008E674C">
          <w:rPr>
            <w:rStyle w:val="ac"/>
            <w:sz w:val="27"/>
            <w:szCs w:val="27"/>
            <w:lang w:val="en-US"/>
          </w:rPr>
          <w:t>r</w:t>
        </w:r>
        <w:r w:rsidR="00867C88" w:rsidRPr="008E674C">
          <w:rPr>
            <w:rStyle w:val="ac"/>
            <w:sz w:val="27"/>
            <w:szCs w:val="27"/>
          </w:rPr>
          <w:t>31.</w:t>
        </w:r>
        <w:r w:rsidR="00867C88" w:rsidRPr="008E674C">
          <w:rPr>
            <w:rStyle w:val="ac"/>
            <w:sz w:val="27"/>
            <w:szCs w:val="27"/>
            <w:lang w:val="en-US"/>
          </w:rPr>
          <w:t>gosweb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gosuslugi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ru</w:t>
        </w:r>
        <w:r w:rsidR="00867C88" w:rsidRPr="008E674C">
          <w:rPr>
            <w:rStyle w:val="ac"/>
            <w:sz w:val="27"/>
            <w:szCs w:val="27"/>
          </w:rPr>
          <w:t>/</w:t>
        </w:r>
      </w:hyperlink>
      <w:r w:rsidR="00867C88">
        <w:rPr>
          <w:rStyle w:val="ac"/>
          <w:sz w:val="27"/>
          <w:szCs w:val="27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D5" w:rsidRDefault="00E31FD5">
      <w:r>
        <w:separator/>
      </w:r>
    </w:p>
  </w:endnote>
  <w:endnote w:type="continuationSeparator" w:id="0">
    <w:p w:rsidR="00E31FD5" w:rsidRDefault="00E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D5" w:rsidRDefault="00E31FD5">
      <w:r>
        <w:separator/>
      </w:r>
    </w:p>
  </w:footnote>
  <w:footnote w:type="continuationSeparator" w:id="0">
    <w:p w:rsidR="00E31FD5" w:rsidRDefault="00E3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0AFC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814E9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31FD5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B64AA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E9417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A830-9A9A-459D-A356-98BF8318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13</cp:revision>
  <cp:lastPrinted>2022-12-02T09:27:00Z</cp:lastPrinted>
  <dcterms:created xsi:type="dcterms:W3CDTF">2022-07-27T09:49:00Z</dcterms:created>
  <dcterms:modified xsi:type="dcterms:W3CDTF">2023-10-12T06:39:00Z</dcterms:modified>
</cp:coreProperties>
</file>