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  <w:r w:rsidRPr="00C671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5" o:title="" chromakey="white" gain="86232f" grayscale="t" bilevel="t"/>
          </v:shape>
          <o:OLEObject Type="Embed" ProgID="Word.Picture.8" ShapeID="_x0000_i1025" DrawAspect="Content" ObjectID="_1755588870" r:id="rId6"/>
        </w:object>
      </w: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  <w:r w:rsidRPr="00C671D9"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71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71D9">
        <w:rPr>
          <w:rFonts w:ascii="Arial" w:hAnsi="Arial" w:cs="Arial"/>
          <w:b/>
          <w:bCs/>
          <w:sz w:val="32"/>
          <w:szCs w:val="32"/>
        </w:rPr>
        <w:t>ЖУРАВЛЕВСКОГО СЕЛЬСКОГО ПОСЕЛЕНИЯ</w:t>
      </w:r>
    </w:p>
    <w:p w:rsidR="00F0709D" w:rsidRPr="00C671D9" w:rsidRDefault="00F0709D" w:rsidP="00F0709D">
      <w:pPr>
        <w:spacing w:after="0"/>
        <w:rPr>
          <w:bCs/>
          <w:sz w:val="32"/>
          <w:szCs w:val="32"/>
        </w:rPr>
      </w:pPr>
    </w:p>
    <w:p w:rsidR="00F0709D" w:rsidRPr="00C671D9" w:rsidRDefault="00F0709D" w:rsidP="00F0709D">
      <w:pPr>
        <w:pStyle w:val="ab"/>
        <w:rPr>
          <w:rFonts w:ascii="Arial" w:hAnsi="Arial" w:cs="Arial"/>
          <w:b w:val="0"/>
          <w:sz w:val="32"/>
          <w:szCs w:val="32"/>
        </w:rPr>
      </w:pPr>
      <w:r w:rsidRPr="00C671D9">
        <w:rPr>
          <w:rFonts w:ascii="Arial" w:hAnsi="Arial" w:cs="Arial"/>
          <w:b w:val="0"/>
          <w:sz w:val="32"/>
          <w:szCs w:val="32"/>
        </w:rPr>
        <w:t>ПОСТАНОВЛЕНИЕ</w:t>
      </w:r>
    </w:p>
    <w:p w:rsidR="00F0709D" w:rsidRPr="00C671D9" w:rsidRDefault="00F0709D" w:rsidP="00F0709D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5"/>
      </w:tblGrid>
      <w:tr w:rsidR="00C671D9" w:rsidRPr="00C671D9" w:rsidTr="00B77C36">
        <w:tc>
          <w:tcPr>
            <w:tcW w:w="4831" w:type="dxa"/>
            <w:shd w:val="clear" w:color="auto" w:fill="auto"/>
          </w:tcPr>
          <w:p w:rsidR="00F0709D" w:rsidRPr="00C671D9" w:rsidRDefault="00F0709D" w:rsidP="00376BE1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« </w:t>
            </w:r>
            <w:r w:rsidR="00376BE1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 w:rsidR="00376BE1">
              <w:rPr>
                <w:rFonts w:ascii="Arial" w:hAnsi="Arial" w:cs="Arial"/>
                <w:b/>
                <w:sz w:val="24"/>
                <w:szCs w:val="24"/>
              </w:rPr>
              <w:t>августа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038D6" w:rsidRPr="00C671D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F0709D" w:rsidRPr="00C671D9" w:rsidRDefault="00F0709D" w:rsidP="00F0709D">
            <w:pPr>
              <w:spacing w:after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376BE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</w:tbl>
    <w:p w:rsidR="005D5855" w:rsidRPr="005475C2" w:rsidRDefault="005D5855" w:rsidP="005475C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осуществляемого </w:t>
      </w:r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 год и плановый период 2024-2025 гг.</w:t>
      </w:r>
    </w:p>
    <w:p w:rsidR="00DC008B" w:rsidRPr="00C62C2D" w:rsidRDefault="00DC008B" w:rsidP="005475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C62C2D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постановляет</w:t>
      </w: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2C2D" w:rsidRPr="00C62C2D" w:rsidRDefault="00C62C2D" w:rsidP="00C6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Pr="00C62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C62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на 2023 год и плановый период 2024-2025 гг. </w:t>
      </w: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p w:rsidR="00C62C2D" w:rsidRPr="00C62C2D" w:rsidRDefault="00C62C2D" w:rsidP="00C62C2D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Должностным лицам администрации </w:t>
      </w:r>
      <w:proofErr w:type="spellStart"/>
      <w:r w:rsidRPr="00C62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Pr="00C62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2023 год и плановый период 2024-2025 гг.</w:t>
      </w:r>
    </w:p>
    <w:p w:rsidR="00C62C2D" w:rsidRPr="00C62C2D" w:rsidRDefault="00C62C2D" w:rsidP="00C62C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сельского поселения муниципального района «Белгородский район» Белгородской области </w:t>
      </w:r>
      <w:r w:rsidRPr="00C62C2D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C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62C2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zhuravlevskoeposelenie</w:t>
        </w:r>
        <w:proofErr w:type="spellEnd"/>
        <w:r w:rsidRPr="00C62C2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C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62C2D">
          <w:rPr>
            <w:rStyle w:val="a4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Pr="00C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C62C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62C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62C2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C62C2D">
        <w:rPr>
          <w:rFonts w:ascii="Times New Roman" w:hAnsi="Times New Roman" w:cs="Times New Roman"/>
          <w:sz w:val="28"/>
          <w:szCs w:val="28"/>
        </w:rPr>
        <w:t>).</w:t>
      </w:r>
    </w:p>
    <w:p w:rsidR="00C62C2D" w:rsidRPr="00C62C2D" w:rsidRDefault="00C62C2D" w:rsidP="00C62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C62C2D" w:rsidRPr="00C62C2D" w:rsidRDefault="00C62C2D" w:rsidP="00C62C2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C62C2D" w:rsidRPr="00C62C2D" w:rsidRDefault="00C62C2D" w:rsidP="00C62C2D">
      <w:pPr>
        <w:tabs>
          <w:tab w:val="left" w:pos="6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C2D" w:rsidRPr="00C62C2D" w:rsidRDefault="00C62C2D" w:rsidP="00C62C2D">
      <w:pPr>
        <w:tabs>
          <w:tab w:val="left" w:pos="6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C2D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2C2D">
        <w:rPr>
          <w:rFonts w:ascii="Times New Roman" w:hAnsi="Times New Roman" w:cs="Times New Roman"/>
          <w:b/>
          <w:bCs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А.В. Самойлова</w:t>
      </w:r>
    </w:p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62C2D" w:rsidRPr="00C62C2D" w:rsidRDefault="00C62C2D" w:rsidP="00C62C2D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УТВЕРЖДЕНА</w:t>
      </w:r>
    </w:p>
    <w:p w:rsidR="00C62C2D" w:rsidRPr="00C62C2D" w:rsidRDefault="00C62C2D" w:rsidP="00C62C2D">
      <w:pPr>
        <w:widowControl w:val="0"/>
        <w:spacing w:after="0" w:line="240" w:lineRule="auto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постановлением администрации</w:t>
      </w:r>
    </w:p>
    <w:p w:rsidR="00C62C2D" w:rsidRPr="00C62C2D" w:rsidRDefault="00C62C2D" w:rsidP="00C62C2D">
      <w:pPr>
        <w:widowControl w:val="0"/>
        <w:spacing w:after="0" w:line="240" w:lineRule="auto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C62C2D" w:rsidRPr="00C62C2D" w:rsidRDefault="00C62C2D" w:rsidP="00C62C2D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«15» августа 2023 года № 19</w:t>
      </w:r>
    </w:p>
    <w:p w:rsidR="00C62C2D" w:rsidRPr="00C62C2D" w:rsidRDefault="00C62C2D" w:rsidP="00C62C2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профилактики нарушений обязательных</w:t>
      </w: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осуществляемого </w:t>
      </w:r>
      <w:r w:rsidRPr="00C62C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администрацией </w:t>
      </w:r>
      <w:proofErr w:type="spellStart"/>
      <w:proofErr w:type="gramStart"/>
      <w:r w:rsidRPr="00C62C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сельского</w:t>
      </w:r>
      <w:proofErr w:type="gramEnd"/>
      <w:r w:rsidRPr="00C62C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поселения</w:t>
      </w: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 год и плановый период 2024-2025 гг.</w:t>
      </w: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Общие положения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2023 год и плановый период 2024-2025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Настоящая программа разработана в целях организации проведения администрацией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 w:rsidR="00C62C2D" w:rsidRPr="00C62C2D" w:rsidRDefault="00C62C2D" w:rsidP="00C62C2D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tabs>
          <w:tab w:val="left" w:pos="304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 Анализ общей обстановки</w:t>
      </w:r>
    </w:p>
    <w:p w:rsidR="00C62C2D" w:rsidRPr="00C62C2D" w:rsidRDefault="00C62C2D" w:rsidP="00C62C2D">
      <w:pPr>
        <w:tabs>
          <w:tab w:val="left" w:pos="30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 территории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 w:rsidR="00C62C2D" w:rsidRPr="00C62C2D" w:rsidRDefault="00C62C2D" w:rsidP="00C62C2D">
      <w:pPr>
        <w:tabs>
          <w:tab w:val="left" w:pos="30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Функции муниципального контроля осуществляет администрация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(должностные лица) на основании решения земского собрания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 </w:t>
      </w:r>
    </w:p>
    <w:p w:rsidR="00C62C2D" w:rsidRPr="00C62C2D" w:rsidRDefault="00C62C2D" w:rsidP="00C62C2D">
      <w:pPr>
        <w:tabs>
          <w:tab w:val="left" w:pos="30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 Цели и задачи программы</w:t>
      </w:r>
    </w:p>
    <w:p w:rsidR="00C62C2D" w:rsidRPr="00C62C2D" w:rsidRDefault="00C62C2D" w:rsidP="00C62C2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3.1. Целью программы является: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 w:rsidR="00C62C2D" w:rsidRPr="00C62C2D" w:rsidRDefault="00C62C2D" w:rsidP="00C62C2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 w:rsidR="00C62C2D" w:rsidRPr="00C62C2D" w:rsidRDefault="00C62C2D" w:rsidP="00C62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3.2. Задачами программы являются: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 w:rsidR="00C62C2D" w:rsidRPr="00C62C2D" w:rsidRDefault="00C62C2D" w:rsidP="00C62C2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Финансовое обеспечение мероприятий Программы не предусмотрено</w:t>
      </w: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2C2D" w:rsidRPr="00C62C2D" w:rsidRDefault="00C62C2D" w:rsidP="00C62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C62C2D" w:rsidRPr="00C62C2D" w:rsidRDefault="00C62C2D" w:rsidP="00C62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6. Целевые показатели Программы и их значения по годам</w:t>
      </w: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 w:rsidR="00C62C2D" w:rsidRPr="00C62C2D" w:rsidTr="00E164C8">
        <w:tc>
          <w:tcPr>
            <w:tcW w:w="7386" w:type="dxa"/>
            <w:vMerge w:val="restart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 w:rsidR="00C62C2D" w:rsidRPr="00C62C2D" w:rsidTr="00E164C8">
        <w:tc>
          <w:tcPr>
            <w:tcW w:w="7386" w:type="dxa"/>
            <w:vMerge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53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84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C62C2D" w:rsidRPr="00C62C2D" w:rsidTr="00E164C8">
        <w:tc>
          <w:tcPr>
            <w:tcW w:w="7386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62C2D" w:rsidRPr="00C62C2D" w:rsidTr="00E164C8">
        <w:tc>
          <w:tcPr>
            <w:tcW w:w="7386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</w:tbl>
    <w:p w:rsid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 w:rsidR="00C62C2D" w:rsidRPr="00C62C2D" w:rsidRDefault="00C62C2D" w:rsidP="00C62C2D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7.1. План мероприятий по профилактике нарушений на 2023 год</w:t>
      </w: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proofErr w:type="spellStart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proofErr w:type="spellStart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</w:t>
            </w: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proofErr w:type="spellStart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proofErr w:type="spellStart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года (по мере необходимости)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поселения (должностные лица), уполномоченные на осуществление муниципального контроля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</w:t>
            </w: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сельского поселения (должностные лица), уполномоченные на осуществление </w:t>
            </w: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</w:tbl>
    <w:p w:rsidR="00C62C2D" w:rsidRPr="00C62C2D" w:rsidRDefault="00C62C2D" w:rsidP="00C62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7.2. Проект плана мероприятий по профилактике нарушений на 2024 и 2025 годы</w:t>
      </w: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proofErr w:type="spellStart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proofErr w:type="spellStart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</w:t>
            </w: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proofErr w:type="spellStart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proofErr w:type="spellStart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мере необходимости (в случае отмены </w:t>
            </w: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поселения (должностные </w:t>
            </w: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лица), уполномоченные на осуществление муниципального контроля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C62C2D" w:rsidRPr="00C62C2D" w:rsidTr="00E164C8">
        <w:tc>
          <w:tcPr>
            <w:tcW w:w="569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</w:t>
            </w: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C62C2D" w:rsidRPr="00C62C2D" w:rsidRDefault="00C62C2D" w:rsidP="00C62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8. Оценка эффективности программы</w:t>
      </w:r>
    </w:p>
    <w:p w:rsidR="00C62C2D" w:rsidRPr="00C62C2D" w:rsidRDefault="00C62C2D" w:rsidP="00C62C2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8.1. Отчетные показатели</w:t>
      </w: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 w:rsidR="00C62C2D" w:rsidRPr="00C62C2D" w:rsidTr="00E164C8">
        <w:tc>
          <w:tcPr>
            <w:tcW w:w="4531" w:type="dxa"/>
            <w:vMerge w:val="restart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C62C2D" w:rsidRPr="00C62C2D" w:rsidTr="00E164C8">
        <w:tc>
          <w:tcPr>
            <w:tcW w:w="4531" w:type="dxa"/>
            <w:vMerge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C62C2D" w:rsidRPr="00C62C2D" w:rsidTr="00E164C8">
        <w:tc>
          <w:tcPr>
            <w:tcW w:w="4531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C62C2D" w:rsidRPr="00C62C2D" w:rsidTr="00E164C8">
        <w:tc>
          <w:tcPr>
            <w:tcW w:w="4531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C62C2D" w:rsidRPr="00C62C2D" w:rsidTr="00E164C8">
        <w:tc>
          <w:tcPr>
            <w:tcW w:w="4531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C62C2D" w:rsidRPr="00C62C2D" w:rsidTr="00E164C8">
        <w:tc>
          <w:tcPr>
            <w:tcW w:w="4531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C62C2D" w:rsidRPr="00C62C2D" w:rsidTr="00E164C8">
        <w:tc>
          <w:tcPr>
            <w:tcW w:w="4531" w:type="dxa"/>
          </w:tcPr>
          <w:p w:rsidR="00C62C2D" w:rsidRPr="00C62C2D" w:rsidRDefault="00C62C2D" w:rsidP="00E164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C62C2D" w:rsidRPr="00C62C2D" w:rsidRDefault="00C62C2D" w:rsidP="00E16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C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</w:t>
      </w: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C62C2D" w:rsidRPr="00C62C2D" w:rsidRDefault="00C62C2D" w:rsidP="00C6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 w:rsidR="00C62C2D" w:rsidRPr="00C62C2D" w:rsidRDefault="00C62C2D" w:rsidP="00C62C2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C2D" w:rsidRPr="00C62C2D" w:rsidRDefault="00C62C2D" w:rsidP="00C62C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 w:rsidR="00C62C2D" w:rsidRPr="00C62C2D" w:rsidRDefault="00C62C2D" w:rsidP="00C6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:rsidR="00C62C2D" w:rsidRPr="00C62C2D" w:rsidRDefault="00C62C2D" w:rsidP="00C6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proofErr w:type="spellStart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C6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поселениям в информационно-телекоммуникационной сети Интернет.</w:t>
      </w:r>
    </w:p>
    <w:p w:rsidR="00C62C2D" w:rsidRDefault="00C62C2D" w:rsidP="00C62C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C2D" w:rsidRDefault="00C62C2D" w:rsidP="00C62C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C2D" w:rsidRDefault="00C62C2D" w:rsidP="005D5855">
      <w:pPr>
        <w:widowControl w:val="0"/>
        <w:tabs>
          <w:tab w:val="left" w:pos="31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3481A" w:rsidRPr="005D1C8D" w:rsidRDefault="0063481A" w:rsidP="005D5855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C8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B1BAE" w:rsidRPr="005D1C8D" w:rsidRDefault="00F0709D" w:rsidP="005D5855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1C8D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5D5855" w:rsidRPr="005D1C8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5D1C8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D1C8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D1C8D">
        <w:rPr>
          <w:rFonts w:ascii="Times New Roman" w:hAnsi="Times New Roman" w:cs="Times New Roman"/>
          <w:b/>
          <w:sz w:val="28"/>
          <w:szCs w:val="28"/>
        </w:rPr>
        <w:t>А.В. Самойлова</w:t>
      </w:r>
      <w:r w:rsidR="0063481A" w:rsidRPr="005D1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B1BAE" w:rsidRPr="005D1C8D" w:rsidSect="00E042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40FC4BDC"/>
    <w:multiLevelType w:val="hybridMultilevel"/>
    <w:tmpl w:val="267226BE"/>
    <w:lvl w:ilvl="0" w:tplc="C3FAF73A">
      <w:start w:val="1"/>
      <w:numFmt w:val="decimal"/>
      <w:lvlText w:val="%1."/>
      <w:lvlJc w:val="left"/>
      <w:pPr>
        <w:ind w:left="126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DD"/>
    <w:rsid w:val="000572DD"/>
    <w:rsid w:val="000B2F3C"/>
    <w:rsid w:val="000F7E99"/>
    <w:rsid w:val="001420DC"/>
    <w:rsid w:val="00166441"/>
    <w:rsid w:val="002545F4"/>
    <w:rsid w:val="002F15EE"/>
    <w:rsid w:val="0031778F"/>
    <w:rsid w:val="00376BE1"/>
    <w:rsid w:val="00394DF4"/>
    <w:rsid w:val="003E7F7A"/>
    <w:rsid w:val="003F75B6"/>
    <w:rsid w:val="0042597F"/>
    <w:rsid w:val="004D233F"/>
    <w:rsid w:val="005038D6"/>
    <w:rsid w:val="00530213"/>
    <w:rsid w:val="005475C2"/>
    <w:rsid w:val="00565315"/>
    <w:rsid w:val="005951A4"/>
    <w:rsid w:val="005A12F1"/>
    <w:rsid w:val="005D1C8D"/>
    <w:rsid w:val="005D5855"/>
    <w:rsid w:val="0063481A"/>
    <w:rsid w:val="00662F4E"/>
    <w:rsid w:val="00722B4D"/>
    <w:rsid w:val="0077274D"/>
    <w:rsid w:val="00804F3B"/>
    <w:rsid w:val="008656A1"/>
    <w:rsid w:val="00867B08"/>
    <w:rsid w:val="008A27B2"/>
    <w:rsid w:val="00906D8B"/>
    <w:rsid w:val="009C21AF"/>
    <w:rsid w:val="009D37CC"/>
    <w:rsid w:val="00A20FA8"/>
    <w:rsid w:val="00AB1BAE"/>
    <w:rsid w:val="00AB2AEB"/>
    <w:rsid w:val="00B0241F"/>
    <w:rsid w:val="00B70D84"/>
    <w:rsid w:val="00C62C2D"/>
    <w:rsid w:val="00C671D9"/>
    <w:rsid w:val="00C93F3D"/>
    <w:rsid w:val="00CF08F7"/>
    <w:rsid w:val="00D71019"/>
    <w:rsid w:val="00DC008B"/>
    <w:rsid w:val="00E042BC"/>
    <w:rsid w:val="00E106FC"/>
    <w:rsid w:val="00EA384C"/>
    <w:rsid w:val="00F0709D"/>
    <w:rsid w:val="00F236F5"/>
    <w:rsid w:val="00F2396B"/>
    <w:rsid w:val="00F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5C48"/>
  <w15:chartTrackingRefBased/>
  <w15:docId w15:val="{C2CCD0C1-88C4-4D0D-80DD-65A641C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14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F0709D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c">
    <w:name w:val="Body Text"/>
    <w:basedOn w:val="a"/>
    <w:link w:val="ad"/>
    <w:unhideWhenUsed/>
    <w:rsid w:val="00503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03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7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3F75B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3F75B6"/>
    <w:pPr>
      <w:shd w:val="clear" w:color="auto" w:fill="FFFFFF"/>
      <w:spacing w:before="1620" w:after="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uravlevskoeposeleni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7</cp:revision>
  <cp:lastPrinted>2023-09-07T07:48:00Z</cp:lastPrinted>
  <dcterms:created xsi:type="dcterms:W3CDTF">2023-08-17T09:14:00Z</dcterms:created>
  <dcterms:modified xsi:type="dcterms:W3CDTF">2023-09-07T07:48:00Z</dcterms:modified>
</cp:coreProperties>
</file>