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02" w:rsidRDefault="00103402">
      <w:pPr>
        <w:widowControl/>
        <w:ind w:right="1275" w:firstLine="708"/>
        <w:jc w:val="center"/>
        <w:rPr>
          <w:b/>
        </w:rPr>
      </w:pPr>
    </w:p>
    <w:p w:rsidR="00657837" w:rsidRDefault="00357AE6">
      <w:pPr>
        <w:widowControl/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37" w:rsidRDefault="00657837">
      <w:pPr>
        <w:widowControl/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3"/>
      </w:tblGrid>
      <w:tr w:rsidR="00657837">
        <w:tc>
          <w:tcPr>
            <w:tcW w:w="9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57"/>
            </w:tblGrid>
            <w:tr w:rsidR="005F2FAC" w:rsidRPr="005F2FAC" w:rsidTr="00A5213E">
              <w:tc>
                <w:tcPr>
                  <w:tcW w:w="9889" w:type="dxa"/>
                </w:tcPr>
                <w:p w:rsidR="005F2FAC" w:rsidRPr="005F2FAC" w:rsidRDefault="005F2FAC" w:rsidP="005F2FAC">
                  <w:pPr>
                    <w:widowControl/>
                    <w:overflowPunct/>
                    <w:autoSpaceDE/>
                    <w:autoSpaceDN/>
                    <w:adjustRightInd/>
                    <w:ind w:right="-1"/>
                    <w:jc w:val="center"/>
                    <w:textAlignment w:val="auto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5F2FAC" w:rsidRPr="005F2FAC" w:rsidRDefault="005F2FAC" w:rsidP="005F2FAC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sz w:val="8"/>
                      <w:szCs w:val="8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241"/>
                  </w:tblGrid>
                  <w:tr w:rsidR="005F2FAC" w:rsidRPr="005F2FAC" w:rsidTr="00A5213E">
                    <w:tc>
                      <w:tcPr>
                        <w:tcW w:w="9782" w:type="dxa"/>
                      </w:tcPr>
                      <w:p w:rsidR="005F2FAC" w:rsidRPr="005F2FAC" w:rsidRDefault="005F2FAC" w:rsidP="005F2FAC">
                        <w:pPr>
                          <w:widowControl/>
                          <w:overflowPunct/>
                          <w:autoSpaceDE/>
                          <w:autoSpaceDN/>
                          <w:adjustRightInd/>
                          <w:spacing w:line="254" w:lineRule="auto"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  <w:r w:rsidRPr="005F2FAC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МУНИЦИПАЛЬНЫЙ РАЙОН «БЕ</w:t>
                        </w:r>
                        <w:r w:rsidR="00B056B7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 xml:space="preserve">ЛГОРОДСКИЙ РАЙОН» БЕЛГОРОДСКОЙ </w:t>
                        </w:r>
                        <w:r w:rsidRPr="005F2FAC"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  <w:t>ОБЛАСТИ</w:t>
                        </w:r>
                      </w:p>
                      <w:p w:rsidR="005F2FAC" w:rsidRPr="005F2FAC" w:rsidRDefault="005F2FAC" w:rsidP="005F2FAC">
                        <w:pPr>
                          <w:widowControl/>
                          <w:overflowPunct/>
                          <w:autoSpaceDE/>
                          <w:autoSpaceDN/>
                          <w:adjustRightInd/>
                          <w:spacing w:line="254" w:lineRule="auto"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lang w:eastAsia="en-US"/>
                          </w:rPr>
                        </w:pPr>
                      </w:p>
                      <w:p w:rsidR="005F2FAC" w:rsidRPr="005F2FAC" w:rsidRDefault="005F2FAC" w:rsidP="005F2FAC">
                        <w:pPr>
                          <w:widowControl/>
                          <w:overflowPunct/>
                          <w:autoSpaceDE/>
                          <w:autoSpaceDN/>
                          <w:adjustRightInd/>
                          <w:spacing w:line="254" w:lineRule="auto"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eastAsia="en-US"/>
                          </w:rPr>
                        </w:pPr>
                        <w:r w:rsidRPr="005F2FAC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eastAsia="en-US"/>
                          </w:rPr>
                          <w:t xml:space="preserve">АДМИНИСТРАЦИЯ </w:t>
                        </w:r>
                      </w:p>
                      <w:p w:rsidR="005F2FAC" w:rsidRPr="005F2FAC" w:rsidRDefault="00D52CB7" w:rsidP="005F2FAC">
                        <w:pPr>
                          <w:widowControl/>
                          <w:overflowPunct/>
                          <w:autoSpaceDE/>
                          <w:autoSpaceDN/>
                          <w:adjustRightInd/>
                          <w:spacing w:line="254" w:lineRule="auto"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eastAsia="en-US"/>
                          </w:rPr>
                          <w:t>ЖУРАВЛЕВСКОГО</w:t>
                        </w:r>
                        <w:r w:rsidR="005F2FAC" w:rsidRPr="005F2FAC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eastAsia="en-US"/>
                          </w:rPr>
                          <w:t xml:space="preserve"> СЕЛЬСКОГО ПОСЕЛЕНИЯ</w:t>
                        </w:r>
                      </w:p>
                      <w:p w:rsidR="005F2FAC" w:rsidRPr="005F2FAC" w:rsidRDefault="005F2FAC" w:rsidP="005F2FAC">
                        <w:pPr>
                          <w:widowControl/>
                          <w:overflowPunct/>
                          <w:autoSpaceDE/>
                          <w:autoSpaceDN/>
                          <w:adjustRightInd/>
                          <w:spacing w:line="254" w:lineRule="auto"/>
                          <w:textAlignment w:val="auto"/>
                          <w:rPr>
                            <w:bCs/>
                            <w:sz w:val="32"/>
                            <w:szCs w:val="32"/>
                            <w:lang w:eastAsia="en-US"/>
                          </w:rPr>
                        </w:pPr>
                      </w:p>
                      <w:p w:rsidR="005F2FAC" w:rsidRPr="005F2FAC" w:rsidRDefault="005F2FAC" w:rsidP="005F2FAC">
                        <w:pPr>
                          <w:widowControl/>
                          <w:spacing w:line="254" w:lineRule="auto"/>
                          <w:ind w:right="1275" w:firstLine="708"/>
                          <w:jc w:val="center"/>
                          <w:textAlignment w:val="auto"/>
                          <w:rPr>
                            <w:rFonts w:ascii="Arial" w:hAnsi="Arial" w:cs="Arial"/>
                            <w:sz w:val="32"/>
                            <w:szCs w:val="32"/>
                            <w:lang w:eastAsia="en-US"/>
                          </w:rPr>
                        </w:pPr>
                        <w:r w:rsidRPr="005F2FAC">
                          <w:rPr>
                            <w:rFonts w:ascii="Arial" w:hAnsi="Arial" w:cs="Arial"/>
                            <w:sz w:val="32"/>
                            <w:szCs w:val="32"/>
                            <w:lang w:eastAsia="en-US"/>
                          </w:rPr>
                          <w:t>ПОСТАНОВЛЕНИЕ</w:t>
                        </w:r>
                      </w:p>
                      <w:p w:rsidR="005F2FAC" w:rsidRPr="005F2FAC" w:rsidRDefault="005F2FAC" w:rsidP="005F2FAC">
                        <w:pPr>
                          <w:widowControl/>
                          <w:overflowPunct/>
                          <w:autoSpaceDE/>
                          <w:autoSpaceDN/>
                          <w:adjustRightInd/>
                          <w:spacing w:line="254" w:lineRule="auto"/>
                          <w:textAlignment w:val="auto"/>
                          <w:rPr>
                            <w:lang w:eastAsia="en-US"/>
                          </w:rPr>
                        </w:pPr>
                      </w:p>
                      <w:p w:rsidR="005F2FAC" w:rsidRPr="005F2FAC" w:rsidRDefault="005F2FAC" w:rsidP="005F2FAC">
                        <w:pPr>
                          <w:widowControl/>
                          <w:overflowPunct/>
                          <w:autoSpaceDE/>
                          <w:autoSpaceDN/>
                          <w:adjustRightInd/>
                          <w:spacing w:line="254" w:lineRule="auto"/>
                          <w:textAlignment w:val="auto"/>
                          <w:rPr>
                            <w:lang w:eastAsia="en-US"/>
                          </w:rPr>
                        </w:pP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530"/>
                          <w:gridCol w:w="4495"/>
                        </w:tblGrid>
                        <w:tr w:rsidR="005F2FAC" w:rsidRPr="005F2FAC" w:rsidTr="00A5213E">
                          <w:tc>
                            <w:tcPr>
                              <w:tcW w:w="4831" w:type="dxa"/>
                              <w:hideMark/>
                            </w:tcPr>
                            <w:p w:rsidR="005F2FAC" w:rsidRPr="005F2FAC" w:rsidRDefault="005F2FAC" w:rsidP="00A0391E">
                              <w:pPr>
                                <w:widowControl/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Arial" w:hAnsi="Arial" w:cs="Arial"/>
                                  <w:sz w:val="17"/>
                                  <w:szCs w:val="17"/>
                                  <w:lang w:eastAsia="en-US"/>
                                </w:rPr>
                              </w:pPr>
                              <w:r w:rsidRPr="005F2FAC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>«</w:t>
                              </w:r>
                              <w:r w:rsidR="00A0391E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>28</w:t>
                              </w:r>
                              <w:r w:rsidR="00AE4F23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 xml:space="preserve">» </w:t>
                              </w:r>
                              <w:r w:rsidR="00A0391E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 xml:space="preserve">февраля </w:t>
                              </w:r>
                              <w:r w:rsidR="001D0F63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>202</w:t>
                              </w:r>
                              <w:r w:rsidR="00A0391E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>4</w:t>
                              </w:r>
                              <w:r w:rsidRPr="005F2FAC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 xml:space="preserve"> г.</w:t>
                              </w:r>
                            </w:p>
                          </w:tc>
                          <w:tc>
                            <w:tcPr>
                              <w:tcW w:w="4832" w:type="dxa"/>
                              <w:hideMark/>
                            </w:tcPr>
                            <w:p w:rsidR="005F2FAC" w:rsidRDefault="000F05BB" w:rsidP="00A0391E">
                              <w:pPr>
                                <w:widowControl/>
                                <w:overflowPunct/>
                                <w:autoSpaceDE/>
                                <w:autoSpaceDN/>
                                <w:adjustRightInd/>
                                <w:jc w:val="right"/>
                                <w:textAlignment w:val="auto"/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 xml:space="preserve">    </w:t>
                              </w:r>
                              <w:r w:rsidR="00EA2282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 xml:space="preserve"> </w:t>
                              </w:r>
                              <w:r w:rsidR="005F2FAC" w:rsidRPr="005F2FAC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>№</w:t>
                              </w:r>
                              <w:r w:rsidR="00A0391E">
                                <w:rPr>
                                  <w:rFonts w:ascii="Arial" w:hAnsi="Arial" w:cs="Arial"/>
                                  <w:b/>
                                  <w:sz w:val="17"/>
                                  <w:szCs w:val="17"/>
                                  <w:lang w:eastAsia="en-US"/>
                                </w:rPr>
                                <w:t>2</w:t>
                              </w:r>
                            </w:p>
                            <w:p w:rsidR="000E789E" w:rsidRPr="005F2FAC" w:rsidRDefault="000E789E" w:rsidP="00A0391E">
                              <w:pPr>
                                <w:widowControl/>
                                <w:overflowPunct/>
                                <w:autoSpaceDE/>
                                <w:autoSpaceDN/>
                                <w:adjustRightInd/>
                                <w:jc w:val="right"/>
                                <w:textAlignment w:val="auto"/>
                                <w:rPr>
                                  <w:rFonts w:ascii="Arial" w:hAnsi="Arial" w:cs="Arial"/>
                                  <w:sz w:val="17"/>
                                  <w:szCs w:val="17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5F2FAC" w:rsidRPr="005F2FAC" w:rsidRDefault="005F2FAC" w:rsidP="005F2FAC">
                        <w:pPr>
                          <w:widowControl/>
                          <w:jc w:val="center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</w:p>
                    </w:tc>
                  </w:tr>
                </w:tbl>
                <w:p w:rsidR="005F2FAC" w:rsidRPr="005F2FAC" w:rsidRDefault="005F2FAC" w:rsidP="005F2FAC">
                  <w:pPr>
                    <w:widowControl/>
                    <w:overflowPunct/>
                    <w:autoSpaceDE/>
                    <w:autoSpaceDN/>
                    <w:adjustRightInd/>
                    <w:ind w:right="-1"/>
                    <w:textAlignment w:val="auto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1670F7" w:rsidRDefault="001670F7" w:rsidP="00B4513E">
            <w:pPr>
              <w:widowControl/>
              <w:rPr>
                <w:b/>
                <w:bCs/>
                <w:sz w:val="28"/>
                <w:szCs w:val="24"/>
              </w:rPr>
            </w:pPr>
          </w:p>
        </w:tc>
      </w:tr>
    </w:tbl>
    <w:p w:rsidR="000F05BB" w:rsidRPr="000E789E" w:rsidRDefault="00A0391E" w:rsidP="00A0391E">
      <w:pPr>
        <w:jc w:val="center"/>
        <w:rPr>
          <w:b/>
          <w:bCs/>
          <w:sz w:val="28"/>
          <w:szCs w:val="28"/>
        </w:rPr>
      </w:pPr>
      <w:r w:rsidRPr="000E789E">
        <w:rPr>
          <w:b/>
          <w:sz w:val="28"/>
          <w:szCs w:val="28"/>
        </w:rPr>
        <w:t xml:space="preserve">Об утверждении порядка казначейского сопровождения средств, предоставляемых из бюджета </w:t>
      </w:r>
      <w:proofErr w:type="spellStart"/>
      <w:r w:rsidRPr="000E789E">
        <w:rPr>
          <w:b/>
          <w:sz w:val="28"/>
          <w:szCs w:val="28"/>
        </w:rPr>
        <w:t>Журавлевского</w:t>
      </w:r>
      <w:proofErr w:type="spellEnd"/>
      <w:r w:rsidRPr="000E789E">
        <w:rPr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0F05BB" w:rsidRPr="000E789E" w:rsidRDefault="000F05BB" w:rsidP="000F05BB">
      <w:pPr>
        <w:rPr>
          <w:sz w:val="28"/>
          <w:szCs w:val="28"/>
        </w:rPr>
      </w:pPr>
    </w:p>
    <w:p w:rsidR="00A0391E" w:rsidRPr="000E789E" w:rsidRDefault="00A0391E" w:rsidP="00A0391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sz w:val="28"/>
          <w:szCs w:val="28"/>
        </w:rPr>
        <w:t>В с</w:t>
      </w: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оответствии с </w:t>
      </w:r>
      <w:hyperlink r:id="rId8" w:tooltip="https://login.consultant.ru/link/?req=doc&amp;base=RZB&amp;n=465808&amp;dst=6908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242.23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администрация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постановляет:</w:t>
      </w:r>
    </w:p>
    <w:p w:rsidR="00A0391E" w:rsidRPr="000E789E" w:rsidRDefault="00A0391E" w:rsidP="00A0391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4" w:tooltip="#P34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казначейско</w:t>
      </w:r>
      <w:r w:rsidRPr="000E789E">
        <w:rPr>
          <w:rFonts w:ascii="Times New Roman" w:hAnsi="Times New Roman" w:cs="Times New Roman"/>
          <w:sz w:val="28"/>
          <w:szCs w:val="28"/>
        </w:rPr>
        <w:t xml:space="preserve">го сопровождения средств, предоставляемых из бюджета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0E789E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 (прилагается).</w:t>
      </w:r>
    </w:p>
    <w:p w:rsidR="00A0391E" w:rsidRPr="000E789E" w:rsidRDefault="00A0391E" w:rsidP="00A0391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89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сетевом издании «Знамя31.ру» (znamya31.ru) и разместить на официальном сайте органов местного самоуправления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0E789E">
        <w:rPr>
          <w:rFonts w:ascii="Times New Roman" w:hAnsi="Times New Roman" w:cs="Times New Roman"/>
          <w:sz w:val="28"/>
          <w:szCs w:val="28"/>
        </w:rPr>
        <w:t xml:space="preserve">муниципального района "Белгородский район" Белгородской области. </w:t>
      </w:r>
    </w:p>
    <w:p w:rsidR="00A0391E" w:rsidRPr="000E789E" w:rsidRDefault="00A0391E" w:rsidP="00A0391E">
      <w:pPr>
        <w:pStyle w:val="afc"/>
        <w:numPr>
          <w:ilvl w:val="0"/>
          <w:numId w:val="74"/>
        </w:numPr>
        <w:tabs>
          <w:tab w:val="left" w:pos="993"/>
        </w:tabs>
        <w:autoSpaceDE/>
        <w:autoSpaceDN/>
        <w:adjustRightInd/>
        <w:ind w:left="0" w:firstLine="709"/>
      </w:pPr>
      <w:r w:rsidRPr="000E789E">
        <w:t xml:space="preserve">3. Контроль за исполнением постановления возложить на специалиста по ведению бухгалтерского учета в администрации </w:t>
      </w:r>
      <w:proofErr w:type="spellStart"/>
      <w:r w:rsidRPr="000E789E">
        <w:t>Журавлевского</w:t>
      </w:r>
      <w:proofErr w:type="spellEnd"/>
      <w:r w:rsidRPr="000E789E">
        <w:t xml:space="preserve"> сельского поселения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формированию отчетности МКУ «Информационно-технический центр обеспечения деятельности органов местного самоуправления Белгородского района» Самойлова С.Н.</w:t>
      </w:r>
      <w:proofErr w:type="gramStart"/>
      <w:r w:rsidRPr="000E789E">
        <w:t>,  (</w:t>
      </w:r>
      <w:proofErr w:type="gramEnd"/>
      <w:r w:rsidRPr="000E789E">
        <w:t>по согласованию).</w:t>
      </w:r>
    </w:p>
    <w:p w:rsidR="00A0391E" w:rsidRPr="000E789E" w:rsidRDefault="00A0391E" w:rsidP="00A0391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89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0F05BB" w:rsidRPr="000E789E" w:rsidRDefault="000F05BB" w:rsidP="000F05BB">
      <w:pPr>
        <w:rPr>
          <w:sz w:val="28"/>
          <w:szCs w:val="28"/>
        </w:rPr>
      </w:pPr>
    </w:p>
    <w:p w:rsidR="000F05BB" w:rsidRPr="000E789E" w:rsidRDefault="000F05BB" w:rsidP="000F05BB">
      <w:pPr>
        <w:rPr>
          <w:sz w:val="28"/>
          <w:szCs w:val="28"/>
        </w:rPr>
      </w:pPr>
    </w:p>
    <w:p w:rsidR="000F05BB" w:rsidRPr="000E789E" w:rsidRDefault="000F05BB" w:rsidP="000F05BB">
      <w:pPr>
        <w:rPr>
          <w:sz w:val="28"/>
          <w:szCs w:val="28"/>
        </w:rPr>
      </w:pPr>
    </w:p>
    <w:p w:rsidR="000F05BB" w:rsidRPr="000E789E" w:rsidRDefault="000F05BB" w:rsidP="000F05BB">
      <w:pPr>
        <w:rPr>
          <w:b/>
          <w:sz w:val="28"/>
          <w:szCs w:val="28"/>
        </w:rPr>
      </w:pPr>
      <w:r w:rsidRPr="000E789E">
        <w:rPr>
          <w:b/>
          <w:sz w:val="28"/>
          <w:szCs w:val="28"/>
        </w:rPr>
        <w:t xml:space="preserve">Глава администрации </w:t>
      </w:r>
    </w:p>
    <w:p w:rsidR="000F05BB" w:rsidRPr="000E789E" w:rsidRDefault="00D52CB7" w:rsidP="000F05BB">
      <w:pPr>
        <w:rPr>
          <w:sz w:val="28"/>
          <w:szCs w:val="28"/>
        </w:rPr>
      </w:pPr>
      <w:proofErr w:type="spellStart"/>
      <w:r w:rsidRPr="000E789E">
        <w:rPr>
          <w:b/>
          <w:sz w:val="28"/>
          <w:szCs w:val="28"/>
        </w:rPr>
        <w:t>Журавлевского</w:t>
      </w:r>
      <w:proofErr w:type="spellEnd"/>
      <w:r w:rsidR="000F05BB" w:rsidRPr="000E789E">
        <w:rPr>
          <w:b/>
          <w:sz w:val="28"/>
          <w:szCs w:val="28"/>
        </w:rPr>
        <w:t xml:space="preserve"> сельского поселения                      </w:t>
      </w:r>
      <w:r w:rsidR="0070307E" w:rsidRPr="000E789E">
        <w:rPr>
          <w:b/>
          <w:sz w:val="28"/>
          <w:szCs w:val="28"/>
        </w:rPr>
        <w:t xml:space="preserve">  </w:t>
      </w:r>
      <w:r w:rsidR="000F05BB" w:rsidRPr="000E789E">
        <w:rPr>
          <w:b/>
          <w:sz w:val="28"/>
          <w:szCs w:val="28"/>
        </w:rPr>
        <w:t xml:space="preserve">               </w:t>
      </w:r>
      <w:r w:rsidRPr="000E789E">
        <w:rPr>
          <w:b/>
          <w:sz w:val="28"/>
          <w:szCs w:val="28"/>
        </w:rPr>
        <w:t>А.</w:t>
      </w:r>
      <w:r w:rsidR="00A0391E" w:rsidRPr="000E789E">
        <w:rPr>
          <w:b/>
          <w:sz w:val="28"/>
          <w:szCs w:val="28"/>
        </w:rPr>
        <w:t>Г. Игнатов</w:t>
      </w:r>
    </w:p>
    <w:p w:rsidR="000F05BB" w:rsidRPr="000E789E" w:rsidRDefault="000F05BB" w:rsidP="000F05BB">
      <w:pPr>
        <w:ind w:left="-1298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20"/>
      </w:tblGrid>
      <w:tr w:rsidR="00A0391E" w:rsidRPr="000E789E" w:rsidTr="00A0391E">
        <w:tc>
          <w:tcPr>
            <w:tcW w:w="4111" w:type="dxa"/>
          </w:tcPr>
          <w:p w:rsidR="00A0391E" w:rsidRPr="000E789E" w:rsidRDefault="00A0391E" w:rsidP="00352488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0391E" w:rsidRPr="000E789E" w:rsidRDefault="00A0391E" w:rsidP="00352488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</w:t>
            </w:r>
          </w:p>
          <w:p w:rsidR="00A0391E" w:rsidRPr="000E789E" w:rsidRDefault="00A0391E" w:rsidP="00A0391E">
            <w:pPr>
              <w:pStyle w:val="ConsPlusNormal0"/>
              <w:ind w:lef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E7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0E78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0E78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A0391E" w:rsidRPr="000E789E" w:rsidRDefault="00A0391E" w:rsidP="00A0391E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8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 28 февраля 2024 г. № 2</w:t>
            </w:r>
          </w:p>
        </w:tc>
      </w:tr>
    </w:tbl>
    <w:p w:rsidR="00A0391E" w:rsidRPr="000E789E" w:rsidRDefault="00A0391E" w:rsidP="00A0391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391E" w:rsidRPr="000E789E" w:rsidRDefault="00A0391E" w:rsidP="00A0391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391E" w:rsidRPr="000E789E" w:rsidRDefault="00A0391E" w:rsidP="00A0391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4"/>
      <w:bookmarkEnd w:id="0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A0391E" w:rsidRPr="000E789E" w:rsidRDefault="00A0391E" w:rsidP="00A0391E">
      <w:pPr>
        <w:pStyle w:val="ConsPlusTitle"/>
        <w:spacing w:line="211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Казначейского сопровождения средств, предоставляемых из бюджета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A0391E" w:rsidRPr="000E789E" w:rsidRDefault="00A0391E" w:rsidP="00A0391E">
      <w:pPr>
        <w:pStyle w:val="ConsPlusNormal0"/>
        <w:spacing w:line="211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казначейского сопровождения средств, предоставляемых из</w:t>
      </w:r>
      <w:bookmarkStart w:id="1" w:name="_GoBack"/>
      <w:bookmarkEnd w:id="1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"Белгородский район" Белгородской области (далее - Порядок), разработан в соответствии с </w:t>
      </w:r>
      <w:hyperlink r:id="rId9" w:tooltip="https://login.consultant.ru/link/?req=doc&amp;base=RZB&amp;n=465808&amp;dst=6908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242.23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(далее - БК РФ) и определяет правила осуществления администрацией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- администрация) казначейского сопровождения средств (далее - целевые средства), предоставляемых из бюджета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- местный бюджет) в соответствии со </w:t>
      </w:r>
      <w:hyperlink r:id="rId10" w:tooltip="https://login.consultant.ru/link/?req=doc&amp;base=RZB&amp;n=465808&amp;dst=6774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242.26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РФ: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1) муниципальных контрактов о поставке товаров, выполнении работ, оказании услуг (далее - муниципальные контракты);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договоров (соглашений) о предоставлении субсидий, договоров о предоставлении бюджетных инвестиций в соответствии со </w:t>
      </w:r>
      <w:hyperlink r:id="rId11" w:tooltip="https://login.consultant.ru/link/?req=doc&amp;base=RZB&amp;n=465808&amp;dst=103142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80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подпункте (далее - договор (соглашение)).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подпункта 1 и 2 пункта 1 распространяются в отношении казенных, бюджетных, автономных, а также на юридических лиц (их дочерних обществ), источником финансового обеспечения исполнения которых являются субсидии и бюджетные инвестиции, предоставляемые из местного бюджета.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2. Положения Порядка распространяются в отношении: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договоров (соглашений), контрактов (договоров) - на концессионные соглашения, соглашения о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</w:t>
      </w:r>
      <w:hyperlink r:id="rId12" w:tooltip="https://login.consultant.ru/link/?req=doc&amp;base=RZB&amp;n=465808&amp;dst=6779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 статьи 242.26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2) участников казначейского сопровождения - на их обособленные (структурные) подразделения.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Операции с целевыми средствами участника казначейского сопровождения осуществляются на казначейском счете, предусмотренном </w:t>
      </w:r>
      <w:hyperlink r:id="rId13" w:tooltip="https://login.consultant.ru/link/?req=doc&amp;base=RZB&amp;n=465808&amp;dst=6718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6.1 пункта 1 статьи 242.14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и отражаются на лицевом счете участника казначейского сопровождения, определенном </w:t>
      </w:r>
      <w:hyperlink r:id="rId14" w:tooltip="https://login.consultant.ru/link/?req=doc&amp;base=RZB&amp;n=465808&amp;dst=6641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7.1 статьи 220.1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открываемом в администрации, в установленном администрацией порядке, в соответствии с общими требованиями, установленными Федеральным казначейством в соответствии с </w:t>
      </w:r>
      <w:hyperlink r:id="rId15" w:tooltip="https://login.consultant.ru/link/?req=doc&amp;base=RZB&amp;n=465808&amp;dst=6025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статьи 220.1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 (далее - лицевой счет).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</w:t>
      </w:r>
      <w:hyperlink r:id="rId16" w:tooltip="https://login.consultant.ru/link/?req=doc&amp;base=RZB&amp;n=465808&amp;dst=6751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 статьи 242.23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</w:t>
      </w:r>
      <w:hyperlink r:id="rId17" w:tooltip="https://login.consultant.ru/link/?req=doc&amp;base=RZB&amp;n=465808&amp;dst=6908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242.23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 (далее - порядок санкционирования).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5. При казначейском сопровождении целевых средств в муниципальные контракты, договоры (соглашения) включаются следующие условия: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 открытии участнику казначейского сопровождения лицевого счета в администрации в порядке, установленном администрацией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 представлении в администрацию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документов, установленных порядком санкционирования операций с целевыми средствами, предусмотренным </w:t>
      </w:r>
      <w:hyperlink r:id="rId18" w:tooltip="https://login.consultant.ru/link/?req=doc&amp;base=RZB&amp;n=465808&amp;dst=6908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статьи 242.23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РФ;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</w:t>
      </w:r>
      <w:hyperlink r:id="rId19" w:tooltip="https://login.consultant.ru/link/?req=doc&amp;base=RZB&amp;n=403767&amp;dst=100010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приказом Минфина Российской Федерации от 10.04.2019 № 55н «Об утверждении Порядка формирования идентификационного кода закупки»;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 ведении раздельного учета результатов финансово-хозяйственной деятельности, определенных </w:t>
      </w:r>
      <w:hyperlink r:id="rId20" w:tooltip="https://login.consultant.ru/link/?req=doc&amp;base=RZB&amp;n=465808&amp;dst=6779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 статьи 242.26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по каждому муниципальному контракту, договору (соглашению), контракту (договору) в соответствии с </w:t>
      </w:r>
      <w:hyperlink r:id="rId21" w:tooltip="https://login.consultant.ru/link/?req=doc&amp;base=RZB&amp;n=376444&amp;dst=100010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приказом Министерства финансов Российской Федерации от 30.12.2020 № 334н;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 формировании в соответствии с </w:t>
      </w:r>
      <w:hyperlink r:id="rId22" w:tooltip="https://login.consultant.ru/link/?req=doc&amp;base=RZB&amp;n=465808&amp;dst=6779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1 статьи 242.26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 информации о структуре цены муниципального контракта (договора), суммы средств, предусмотренной договором (соглашением), установленных </w:t>
      </w:r>
      <w:hyperlink r:id="rId23" w:tooltip="https://login.consultant.ru/link/?req=doc&amp;base=RZB&amp;n=434241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24.11.2021 № 2024 «О правилах казначейского сопровождения»;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 соблюдении участником казначейского сопровождения условий ведения и использования лицевого счета (режима лицевого счета), определенного </w:t>
      </w:r>
      <w:hyperlink r:id="rId24" w:tooltip="https://login.consultant.ru/link/?req=doc&amp;base=RZB&amp;n=465808&amp;dst=6751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242.23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 соблюдении в установленных Правительством Российской Федерации случаях расширенного казначейского сопровождения, предусмотренных </w:t>
      </w:r>
      <w:hyperlink r:id="rId25" w:tooltip="https://login.consultant.ru/link/?req=doc&amp;base=RZB&amp;n=465808&amp;dst=6764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242.24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РФ;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Правительством Белгородской области, муниципального района «Белгородский район» Белгородской области,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6. При казначейском сопровождении обмен документами между администрацией,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на базе централизованной информационно-технической платформы «АЦК-Финансы»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в базе централизованной информационно-технической платформы «АЦК-Финансы».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Администрация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осуществляет расширенное казначейское сопровождение в случаях и порядке, установленных </w:t>
      </w:r>
      <w:hyperlink r:id="rId26" w:tooltip="https://login.consultant.ru/link/?req=doc&amp;base=RZB&amp;n=434241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24.11.2021 № 2024 «О правилах казначейского сопровождения», в соответствии с </w:t>
      </w:r>
      <w:hyperlink r:id="rId27" w:tooltip="https://login.consultant.ru/link/?req=doc&amp;base=RZB&amp;n=465808&amp;dst=6771" w:history="1">
        <w:r w:rsidRPr="000E78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242.24</w:t>
        </w:r>
      </w:hyperlink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РФ.</w:t>
      </w:r>
    </w:p>
    <w:p w:rsidR="00A0391E" w:rsidRPr="000E789E" w:rsidRDefault="00A0391E" w:rsidP="00A0391E">
      <w:pPr>
        <w:pStyle w:val="ConsPlusNormal0"/>
        <w:spacing w:line="211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Администрация </w:t>
      </w:r>
      <w:proofErr w:type="spellStart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0E7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Управление Федерального казначейства по Белгородской области.</w:t>
      </w:r>
    </w:p>
    <w:p w:rsidR="00A0391E" w:rsidRPr="000E789E" w:rsidRDefault="00A0391E" w:rsidP="00A0391E">
      <w:pPr>
        <w:pStyle w:val="ConsPlusNormal0"/>
        <w:spacing w:line="211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91E" w:rsidRPr="000E789E" w:rsidRDefault="00A0391E" w:rsidP="00A0391E">
      <w:pPr>
        <w:rPr>
          <w:color w:val="000000" w:themeColor="text1"/>
          <w:sz w:val="28"/>
          <w:szCs w:val="28"/>
        </w:rPr>
      </w:pPr>
    </w:p>
    <w:p w:rsidR="001B2BB8" w:rsidRPr="0070307E" w:rsidRDefault="001B2BB8" w:rsidP="00A0391E">
      <w:pPr>
        <w:ind w:left="5103"/>
        <w:jc w:val="center"/>
        <w:rPr>
          <w:sz w:val="27"/>
          <w:szCs w:val="27"/>
        </w:rPr>
      </w:pPr>
    </w:p>
    <w:sectPr w:rsidR="001B2BB8" w:rsidRPr="0070307E" w:rsidSect="00A0391E">
      <w:headerReference w:type="default" r:id="rId28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26" w:rsidRDefault="004F1726" w:rsidP="00282C51">
      <w:r>
        <w:separator/>
      </w:r>
    </w:p>
  </w:endnote>
  <w:endnote w:type="continuationSeparator" w:id="0">
    <w:p w:rsidR="004F1726" w:rsidRDefault="004F1726" w:rsidP="002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26" w:rsidRDefault="004F1726" w:rsidP="00282C51">
      <w:r>
        <w:separator/>
      </w:r>
    </w:p>
  </w:footnote>
  <w:footnote w:type="continuationSeparator" w:id="0">
    <w:p w:rsidR="004F1726" w:rsidRDefault="004F1726" w:rsidP="0028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AA" w:rsidRDefault="001D1D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789E">
      <w:rPr>
        <w:noProof/>
      </w:rPr>
      <w:t>2</w:t>
    </w:r>
    <w:r>
      <w:fldChar w:fldCharType="end"/>
    </w:r>
  </w:p>
  <w:p w:rsidR="001D1DAA" w:rsidRDefault="001D1D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A86"/>
    <w:multiLevelType w:val="hybridMultilevel"/>
    <w:tmpl w:val="8086137E"/>
    <w:lvl w:ilvl="0" w:tplc="06A07DD2">
      <w:start w:val="1"/>
      <w:numFmt w:val="decimal"/>
      <w:suff w:val="space"/>
      <w:lvlText w:val="5.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D3B"/>
    <w:multiLevelType w:val="hybridMultilevel"/>
    <w:tmpl w:val="D8A26E6C"/>
    <w:lvl w:ilvl="0" w:tplc="82046E16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04D56"/>
    <w:multiLevelType w:val="hybridMultilevel"/>
    <w:tmpl w:val="95B81BE8"/>
    <w:lvl w:ilvl="0" w:tplc="649E9018">
      <w:start w:val="1"/>
      <w:numFmt w:val="decimal"/>
      <w:suff w:val="space"/>
      <w:lvlText w:val="3.6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8500FEB"/>
    <w:multiLevelType w:val="hybridMultilevel"/>
    <w:tmpl w:val="E75C54EE"/>
    <w:lvl w:ilvl="0" w:tplc="FA1EF386">
      <w:start w:val="1"/>
      <w:numFmt w:val="decimal"/>
      <w:suff w:val="space"/>
      <w:lvlText w:val="2.7.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50731E"/>
    <w:multiLevelType w:val="hybridMultilevel"/>
    <w:tmpl w:val="42366554"/>
    <w:lvl w:ilvl="0" w:tplc="B10ED6AC">
      <w:start w:val="1"/>
      <w:numFmt w:val="russianLower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1647F1"/>
    <w:multiLevelType w:val="hybridMultilevel"/>
    <w:tmpl w:val="52B42898"/>
    <w:lvl w:ilvl="0" w:tplc="328A2546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553964"/>
    <w:multiLevelType w:val="hybridMultilevel"/>
    <w:tmpl w:val="4A228254"/>
    <w:lvl w:ilvl="0" w:tplc="F7B81926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BA7B01"/>
    <w:multiLevelType w:val="hybridMultilevel"/>
    <w:tmpl w:val="57B410F8"/>
    <w:lvl w:ilvl="0" w:tplc="0B54FE8E">
      <w:start w:val="1"/>
      <w:numFmt w:val="decimal"/>
      <w:suff w:val="space"/>
      <w:lvlText w:val="%1)"/>
      <w:lvlJc w:val="left"/>
      <w:pPr>
        <w:ind w:left="1429" w:hanging="360"/>
      </w:pPr>
    </w:lvl>
    <w:lvl w:ilvl="1" w:tplc="DC042C46">
      <w:start w:val="1"/>
      <w:numFmt w:val="decimal"/>
      <w:suff w:val="space"/>
      <w:lvlText w:val="%2)"/>
      <w:lvlJc w:val="left"/>
      <w:pPr>
        <w:ind w:left="2387" w:hanging="45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DA81798"/>
    <w:multiLevelType w:val="hybridMultilevel"/>
    <w:tmpl w:val="1D9A21D0"/>
    <w:lvl w:ilvl="0" w:tplc="7D489442">
      <w:start w:val="1"/>
      <w:numFmt w:val="decimal"/>
      <w:suff w:val="space"/>
      <w:lvlText w:val="%1)"/>
      <w:lvlJc w:val="left"/>
      <w:pPr>
        <w:ind w:left="1429" w:hanging="360"/>
      </w:pPr>
    </w:lvl>
    <w:lvl w:ilvl="1" w:tplc="608EC0A6">
      <w:start w:val="1"/>
      <w:numFmt w:val="russianLower"/>
      <w:suff w:val="space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0752F8"/>
    <w:multiLevelType w:val="hybridMultilevel"/>
    <w:tmpl w:val="E23221AC"/>
    <w:lvl w:ilvl="0" w:tplc="8708D7E4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24FC6"/>
    <w:multiLevelType w:val="hybridMultilevel"/>
    <w:tmpl w:val="B32ADD8A"/>
    <w:lvl w:ilvl="0" w:tplc="FDDC6680">
      <w:start w:val="1"/>
      <w:numFmt w:val="decimal"/>
      <w:suff w:val="space"/>
      <w:lvlText w:val="3.4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0820A47"/>
    <w:multiLevelType w:val="hybridMultilevel"/>
    <w:tmpl w:val="6648672C"/>
    <w:lvl w:ilvl="0" w:tplc="FC12C98A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09C6E90"/>
    <w:multiLevelType w:val="hybridMultilevel"/>
    <w:tmpl w:val="97EA55A8"/>
    <w:lvl w:ilvl="0" w:tplc="EF3A0FA6">
      <w:start w:val="1"/>
      <w:numFmt w:val="russianLower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0C631DC"/>
    <w:multiLevelType w:val="hybridMultilevel"/>
    <w:tmpl w:val="082CCB0A"/>
    <w:lvl w:ilvl="0" w:tplc="DD300070">
      <w:start w:val="1"/>
      <w:numFmt w:val="decimal"/>
      <w:suff w:val="space"/>
      <w:lvlText w:val="3.3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04B1F"/>
    <w:multiLevelType w:val="hybridMultilevel"/>
    <w:tmpl w:val="C2FE16CE"/>
    <w:lvl w:ilvl="0" w:tplc="1A92A648">
      <w:start w:val="1"/>
      <w:numFmt w:val="decimal"/>
      <w:suff w:val="space"/>
      <w:lvlText w:val="2.9.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6805281"/>
    <w:multiLevelType w:val="hybridMultilevel"/>
    <w:tmpl w:val="16503F2A"/>
    <w:lvl w:ilvl="0" w:tplc="C4F81806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E12012C0">
      <w:start w:val="1"/>
      <w:numFmt w:val="russianLower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68A6120"/>
    <w:multiLevelType w:val="hybridMultilevel"/>
    <w:tmpl w:val="1526C760"/>
    <w:lvl w:ilvl="0" w:tplc="258CDDF8">
      <w:start w:val="1"/>
      <w:numFmt w:val="decimal"/>
      <w:suff w:val="space"/>
      <w:lvlText w:val="2.10.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7BD68C1"/>
    <w:multiLevelType w:val="hybridMultilevel"/>
    <w:tmpl w:val="623E5C56"/>
    <w:lvl w:ilvl="0" w:tplc="758AB5EA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130F19"/>
    <w:multiLevelType w:val="hybridMultilevel"/>
    <w:tmpl w:val="E266FB74"/>
    <w:lvl w:ilvl="0" w:tplc="BD143FA6">
      <w:start w:val="1"/>
      <w:numFmt w:val="decimal"/>
      <w:suff w:val="space"/>
      <w:lvlText w:val="5.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C3108"/>
    <w:multiLevelType w:val="hybridMultilevel"/>
    <w:tmpl w:val="C5085CB4"/>
    <w:lvl w:ilvl="0" w:tplc="B32EA202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914AF3"/>
    <w:multiLevelType w:val="hybridMultilevel"/>
    <w:tmpl w:val="5FE2C6B2"/>
    <w:lvl w:ilvl="0" w:tplc="553C58E2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37A3A45"/>
    <w:multiLevelType w:val="hybridMultilevel"/>
    <w:tmpl w:val="C53E69C6"/>
    <w:lvl w:ilvl="0" w:tplc="EDA67C52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600085B"/>
    <w:multiLevelType w:val="hybridMultilevel"/>
    <w:tmpl w:val="5CDE3BC8"/>
    <w:lvl w:ilvl="0" w:tplc="A82076F0">
      <w:start w:val="1"/>
      <w:numFmt w:val="decimal"/>
      <w:suff w:val="space"/>
      <w:lvlText w:val="2.6.%1."/>
      <w:lvlJc w:val="left"/>
      <w:pPr>
        <w:ind w:left="1778" w:hanging="360"/>
      </w:pPr>
    </w:lvl>
    <w:lvl w:ilvl="1" w:tplc="2E003DE4">
      <w:start w:val="1"/>
      <w:numFmt w:val="russianLower"/>
      <w:suff w:val="space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77457"/>
    <w:multiLevelType w:val="hybridMultilevel"/>
    <w:tmpl w:val="B674FC60"/>
    <w:lvl w:ilvl="0" w:tplc="67603048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26EC55A6"/>
    <w:multiLevelType w:val="hybridMultilevel"/>
    <w:tmpl w:val="EFB6C25E"/>
    <w:lvl w:ilvl="0" w:tplc="108AD2EA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248F3"/>
    <w:multiLevelType w:val="hybridMultilevel"/>
    <w:tmpl w:val="A70611BC"/>
    <w:lvl w:ilvl="0" w:tplc="8FF8A6D4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2AB817B0"/>
    <w:multiLevelType w:val="hybridMultilevel"/>
    <w:tmpl w:val="73C0101C"/>
    <w:lvl w:ilvl="0" w:tplc="7472C716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C684AEE"/>
    <w:multiLevelType w:val="hybridMultilevel"/>
    <w:tmpl w:val="5A32A238"/>
    <w:lvl w:ilvl="0" w:tplc="A684AB34">
      <w:start w:val="1"/>
      <w:numFmt w:val="russianLower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CCC5842"/>
    <w:multiLevelType w:val="hybridMultilevel"/>
    <w:tmpl w:val="8F5097E6"/>
    <w:lvl w:ilvl="0" w:tplc="E1BA57F4">
      <w:start w:val="1"/>
      <w:numFmt w:val="decimal"/>
      <w:suff w:val="space"/>
      <w:lvlText w:val="1.2.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B83AA9"/>
    <w:multiLevelType w:val="hybridMultilevel"/>
    <w:tmpl w:val="E228B35C"/>
    <w:lvl w:ilvl="0" w:tplc="4F084504">
      <w:start w:val="1"/>
      <w:numFmt w:val="decimal"/>
      <w:suff w:val="space"/>
      <w:lvlText w:val="3.7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E1E5EC3"/>
    <w:multiLevelType w:val="hybridMultilevel"/>
    <w:tmpl w:val="C4601E44"/>
    <w:lvl w:ilvl="0" w:tplc="4460991E">
      <w:start w:val="1"/>
      <w:numFmt w:val="decimal"/>
      <w:suff w:val="space"/>
      <w:lvlText w:val="2.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F370D9B"/>
    <w:multiLevelType w:val="hybridMultilevel"/>
    <w:tmpl w:val="6B2837FA"/>
    <w:lvl w:ilvl="0" w:tplc="3A6C91EA">
      <w:start w:val="1"/>
      <w:numFmt w:val="russianLower"/>
      <w:suff w:val="space"/>
      <w:lvlText w:val="%1)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396313E"/>
    <w:multiLevelType w:val="hybridMultilevel"/>
    <w:tmpl w:val="8F9840B2"/>
    <w:lvl w:ilvl="0" w:tplc="DA60288A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4BF4386"/>
    <w:multiLevelType w:val="hybridMultilevel"/>
    <w:tmpl w:val="29C01C2E"/>
    <w:lvl w:ilvl="0" w:tplc="64B4D98C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5AE20DB"/>
    <w:multiLevelType w:val="hybridMultilevel"/>
    <w:tmpl w:val="1AF2F5FE"/>
    <w:lvl w:ilvl="0" w:tplc="442EE670">
      <w:start w:val="1"/>
      <w:numFmt w:val="decimal"/>
      <w:suff w:val="space"/>
      <w:lvlText w:val="2.11.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6B91CF9"/>
    <w:multiLevelType w:val="hybridMultilevel"/>
    <w:tmpl w:val="5380B9E0"/>
    <w:lvl w:ilvl="0" w:tplc="74DCA076">
      <w:start w:val="1"/>
      <w:numFmt w:val="decimal"/>
      <w:suff w:val="space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37770CD1"/>
    <w:multiLevelType w:val="hybridMultilevel"/>
    <w:tmpl w:val="5EBE3728"/>
    <w:lvl w:ilvl="0" w:tplc="45D44DBA">
      <w:start w:val="1"/>
      <w:numFmt w:val="decimal"/>
      <w:suff w:val="space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65404E"/>
    <w:multiLevelType w:val="hybridMultilevel"/>
    <w:tmpl w:val="CE3C6326"/>
    <w:lvl w:ilvl="0" w:tplc="6314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E091518"/>
    <w:multiLevelType w:val="hybridMultilevel"/>
    <w:tmpl w:val="73029C50"/>
    <w:lvl w:ilvl="0" w:tplc="A34E876A">
      <w:start w:val="1"/>
      <w:numFmt w:val="decimal"/>
      <w:suff w:val="space"/>
      <w:lvlText w:val="%1)"/>
      <w:lvlJc w:val="left"/>
      <w:pPr>
        <w:ind w:left="1637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ED06241"/>
    <w:multiLevelType w:val="hybridMultilevel"/>
    <w:tmpl w:val="0BE0CF44"/>
    <w:lvl w:ilvl="0" w:tplc="E04EBA84">
      <w:start w:val="1"/>
      <w:numFmt w:val="decimal"/>
      <w:suff w:val="space"/>
      <w:lvlText w:val="2.3.%1."/>
      <w:lvlJc w:val="left"/>
      <w:pPr>
        <w:ind w:left="720" w:hanging="360"/>
      </w:pPr>
      <w:rPr>
        <w:color w:val="auto"/>
      </w:rPr>
    </w:lvl>
    <w:lvl w:ilvl="1" w:tplc="F162FB7A">
      <w:start w:val="1"/>
      <w:numFmt w:val="decimal"/>
      <w:lvlText w:val="%2)"/>
      <w:lvlJc w:val="left"/>
      <w:pPr>
        <w:ind w:left="1530" w:hanging="45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B59B1"/>
    <w:multiLevelType w:val="hybridMultilevel"/>
    <w:tmpl w:val="5DA2A8A0"/>
    <w:lvl w:ilvl="0" w:tplc="BEBE1FC0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F4581A"/>
    <w:multiLevelType w:val="hybridMultilevel"/>
    <w:tmpl w:val="FBA47E54"/>
    <w:lvl w:ilvl="0" w:tplc="1BC60152">
      <w:start w:val="1"/>
      <w:numFmt w:val="russianLower"/>
      <w:suff w:val="space"/>
      <w:lvlText w:val="%1)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48A64B09"/>
    <w:multiLevelType w:val="hybridMultilevel"/>
    <w:tmpl w:val="F4BC654E"/>
    <w:lvl w:ilvl="0" w:tplc="8EBAF7B8">
      <w:start w:val="1"/>
      <w:numFmt w:val="russianLower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A5B51DC"/>
    <w:multiLevelType w:val="hybridMultilevel"/>
    <w:tmpl w:val="55201BDE"/>
    <w:lvl w:ilvl="0" w:tplc="AFB8B32C">
      <w:start w:val="1"/>
      <w:numFmt w:val="decimal"/>
      <w:suff w:val="space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4B5E18C8"/>
    <w:multiLevelType w:val="hybridMultilevel"/>
    <w:tmpl w:val="EDCA0F86"/>
    <w:lvl w:ilvl="0" w:tplc="B8146206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C7E3E22"/>
    <w:multiLevelType w:val="hybridMultilevel"/>
    <w:tmpl w:val="C532B0DA"/>
    <w:lvl w:ilvl="0" w:tplc="D8DE76E8">
      <w:start w:val="1"/>
      <w:numFmt w:val="decimal"/>
      <w:suff w:val="space"/>
      <w:lvlText w:val="2.2.%1."/>
      <w:lvlJc w:val="left"/>
      <w:pPr>
        <w:ind w:left="720" w:hanging="360"/>
      </w:pPr>
      <w:rPr>
        <w:i w:val="0"/>
        <w:color w:val="auto"/>
      </w:rPr>
    </w:lvl>
    <w:lvl w:ilvl="1" w:tplc="46745678">
      <w:start w:val="1"/>
      <w:numFmt w:val="decimal"/>
      <w:lvlText w:val="%2)"/>
      <w:lvlJc w:val="left"/>
      <w:pPr>
        <w:ind w:left="1485" w:hanging="4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83389"/>
    <w:multiLevelType w:val="hybridMultilevel"/>
    <w:tmpl w:val="2116AAC8"/>
    <w:lvl w:ilvl="0" w:tplc="A07643FC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513950E7"/>
    <w:multiLevelType w:val="hybridMultilevel"/>
    <w:tmpl w:val="E69EBDD0"/>
    <w:lvl w:ilvl="0" w:tplc="372E4BB6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1B1441C"/>
    <w:multiLevelType w:val="hybridMultilevel"/>
    <w:tmpl w:val="FD6251C8"/>
    <w:lvl w:ilvl="0" w:tplc="2F3692F4">
      <w:start w:val="1"/>
      <w:numFmt w:val="decimal"/>
      <w:suff w:val="space"/>
      <w:lvlText w:val="1.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4B50F4"/>
    <w:multiLevelType w:val="hybridMultilevel"/>
    <w:tmpl w:val="0830883A"/>
    <w:lvl w:ilvl="0" w:tplc="11E28932">
      <w:start w:val="1"/>
      <w:numFmt w:val="decimal"/>
      <w:suff w:val="space"/>
      <w:lvlText w:val="3.5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6054E"/>
    <w:multiLevelType w:val="hybridMultilevel"/>
    <w:tmpl w:val="CE7291F8"/>
    <w:lvl w:ilvl="0" w:tplc="82242744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3CB52E2"/>
    <w:multiLevelType w:val="multilevel"/>
    <w:tmpl w:val="F7A29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67F0410"/>
    <w:multiLevelType w:val="hybridMultilevel"/>
    <w:tmpl w:val="2EC8FEBC"/>
    <w:lvl w:ilvl="0" w:tplc="779C1CB8">
      <w:start w:val="1"/>
      <w:numFmt w:val="decimal"/>
      <w:suff w:val="space"/>
      <w:lvlText w:val="3.1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77B640D"/>
    <w:multiLevelType w:val="hybridMultilevel"/>
    <w:tmpl w:val="37F07854"/>
    <w:lvl w:ilvl="0" w:tplc="106AF5B8">
      <w:start w:val="1"/>
      <w:numFmt w:val="decimal"/>
      <w:suff w:val="space"/>
      <w:lvlText w:val="2.1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9A85496"/>
    <w:multiLevelType w:val="hybridMultilevel"/>
    <w:tmpl w:val="6DDE6304"/>
    <w:lvl w:ilvl="0" w:tplc="F0A69938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6" w15:restartNumberingAfterBreak="0">
    <w:nsid w:val="5BEA6FD6"/>
    <w:multiLevelType w:val="hybridMultilevel"/>
    <w:tmpl w:val="53FC80F2"/>
    <w:lvl w:ilvl="0" w:tplc="11E01E8C">
      <w:start w:val="1"/>
      <w:numFmt w:val="decimal"/>
      <w:suff w:val="space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5DBD78F3"/>
    <w:multiLevelType w:val="hybridMultilevel"/>
    <w:tmpl w:val="F894EE6E"/>
    <w:lvl w:ilvl="0" w:tplc="44D88B42">
      <w:start w:val="1"/>
      <w:numFmt w:val="decimal"/>
      <w:suff w:val="space"/>
      <w:lvlText w:val="2.8.%1."/>
      <w:lvlJc w:val="left"/>
      <w:pPr>
        <w:ind w:left="720" w:hanging="360"/>
      </w:pPr>
    </w:lvl>
    <w:lvl w:ilvl="1" w:tplc="C966D580">
      <w:start w:val="1"/>
      <w:numFmt w:val="decimal"/>
      <w:lvlText w:val="%2)"/>
      <w:lvlJc w:val="left"/>
      <w:pPr>
        <w:ind w:left="1470" w:hanging="3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B04CD0"/>
    <w:multiLevelType w:val="hybridMultilevel"/>
    <w:tmpl w:val="07B40604"/>
    <w:lvl w:ilvl="0" w:tplc="DA00D06A">
      <w:start w:val="1"/>
      <w:numFmt w:val="decimal"/>
      <w:suff w:val="space"/>
      <w:lvlText w:val="2.5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249" w:hanging="360"/>
      </w:pPr>
    </w:lvl>
    <w:lvl w:ilvl="2" w:tplc="0419001B">
      <w:start w:val="1"/>
      <w:numFmt w:val="lowerRoman"/>
      <w:lvlText w:val="%3."/>
      <w:lvlJc w:val="right"/>
      <w:pPr>
        <w:ind w:left="1969" w:hanging="180"/>
      </w:pPr>
    </w:lvl>
    <w:lvl w:ilvl="3" w:tplc="0419000F">
      <w:start w:val="1"/>
      <w:numFmt w:val="decimal"/>
      <w:lvlText w:val="%4."/>
      <w:lvlJc w:val="left"/>
      <w:pPr>
        <w:ind w:left="2689" w:hanging="360"/>
      </w:pPr>
    </w:lvl>
    <w:lvl w:ilvl="4" w:tplc="04190019">
      <w:start w:val="1"/>
      <w:numFmt w:val="lowerLetter"/>
      <w:lvlText w:val="%5."/>
      <w:lvlJc w:val="left"/>
      <w:pPr>
        <w:ind w:left="3409" w:hanging="360"/>
      </w:pPr>
    </w:lvl>
    <w:lvl w:ilvl="5" w:tplc="0419001B">
      <w:start w:val="1"/>
      <w:numFmt w:val="lowerRoman"/>
      <w:lvlText w:val="%6."/>
      <w:lvlJc w:val="right"/>
      <w:pPr>
        <w:ind w:left="4129" w:hanging="180"/>
      </w:pPr>
    </w:lvl>
    <w:lvl w:ilvl="6" w:tplc="0419000F">
      <w:start w:val="1"/>
      <w:numFmt w:val="decimal"/>
      <w:lvlText w:val="%7."/>
      <w:lvlJc w:val="left"/>
      <w:pPr>
        <w:ind w:left="4849" w:hanging="360"/>
      </w:pPr>
    </w:lvl>
    <w:lvl w:ilvl="7" w:tplc="04190019">
      <w:start w:val="1"/>
      <w:numFmt w:val="lowerLetter"/>
      <w:lvlText w:val="%8."/>
      <w:lvlJc w:val="left"/>
      <w:pPr>
        <w:ind w:left="5569" w:hanging="360"/>
      </w:pPr>
    </w:lvl>
    <w:lvl w:ilvl="8" w:tplc="0419001B">
      <w:start w:val="1"/>
      <w:numFmt w:val="lowerRoman"/>
      <w:lvlText w:val="%9."/>
      <w:lvlJc w:val="right"/>
      <w:pPr>
        <w:ind w:left="6289" w:hanging="180"/>
      </w:pPr>
    </w:lvl>
  </w:abstractNum>
  <w:abstractNum w:abstractNumId="59" w15:restartNumberingAfterBreak="0">
    <w:nsid w:val="61F84345"/>
    <w:multiLevelType w:val="hybridMultilevel"/>
    <w:tmpl w:val="4EBE219E"/>
    <w:lvl w:ilvl="0" w:tplc="488EE008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2ED71E4"/>
    <w:multiLevelType w:val="hybridMultilevel"/>
    <w:tmpl w:val="6164C950"/>
    <w:lvl w:ilvl="0" w:tplc="2514F0DA">
      <w:start w:val="1"/>
      <w:numFmt w:val="decimal"/>
      <w:suff w:val="space"/>
      <w:lvlText w:val="2.14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4E023E"/>
    <w:multiLevelType w:val="hybridMultilevel"/>
    <w:tmpl w:val="9F8AFEC6"/>
    <w:lvl w:ilvl="0" w:tplc="39D4E6AA">
      <w:start w:val="1"/>
      <w:numFmt w:val="decimal"/>
      <w:suff w:val="space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43E73BD"/>
    <w:multiLevelType w:val="hybridMultilevel"/>
    <w:tmpl w:val="DB168AF2"/>
    <w:lvl w:ilvl="0" w:tplc="C896D618">
      <w:start w:val="1"/>
      <w:numFmt w:val="decimal"/>
      <w:suff w:val="space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3" w15:restartNumberingAfterBreak="0">
    <w:nsid w:val="68AA1573"/>
    <w:multiLevelType w:val="hybridMultilevel"/>
    <w:tmpl w:val="AD3089A6"/>
    <w:lvl w:ilvl="0" w:tplc="EBD4E472">
      <w:start w:val="1"/>
      <w:numFmt w:val="russianLower"/>
      <w:suff w:val="space"/>
      <w:lvlText w:val="%1)"/>
      <w:lvlJc w:val="left"/>
      <w:pPr>
        <w:ind w:left="2297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68E44D66"/>
    <w:multiLevelType w:val="hybridMultilevel"/>
    <w:tmpl w:val="59A441BE"/>
    <w:lvl w:ilvl="0" w:tplc="971ED278">
      <w:start w:val="1"/>
      <w:numFmt w:val="decimal"/>
      <w:suff w:val="space"/>
      <w:lvlText w:val="2.12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5" w15:restartNumberingAfterBreak="0">
    <w:nsid w:val="690F2AB4"/>
    <w:multiLevelType w:val="hybridMultilevel"/>
    <w:tmpl w:val="6D409E86"/>
    <w:lvl w:ilvl="0" w:tplc="572249BC">
      <w:start w:val="2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0D4F57"/>
    <w:multiLevelType w:val="hybridMultilevel"/>
    <w:tmpl w:val="543C1932"/>
    <w:lvl w:ilvl="0" w:tplc="1BA84C1E">
      <w:start w:val="1"/>
      <w:numFmt w:val="decimal"/>
      <w:suff w:val="space"/>
      <w:lvlText w:val="%1)"/>
      <w:lvlJc w:val="left"/>
      <w:pPr>
        <w:ind w:left="213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AA04272"/>
    <w:multiLevelType w:val="hybridMultilevel"/>
    <w:tmpl w:val="84B247FC"/>
    <w:lvl w:ilvl="0" w:tplc="DE144A02">
      <w:start w:val="1"/>
      <w:numFmt w:val="russianLower"/>
      <w:suff w:val="space"/>
      <w:lvlText w:val="%1)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EC01179"/>
    <w:multiLevelType w:val="hybridMultilevel"/>
    <w:tmpl w:val="1D9A21D0"/>
    <w:lvl w:ilvl="0" w:tplc="7D489442">
      <w:start w:val="1"/>
      <w:numFmt w:val="decimal"/>
      <w:suff w:val="space"/>
      <w:lvlText w:val="%1)"/>
      <w:lvlJc w:val="left"/>
      <w:pPr>
        <w:ind w:left="1429" w:hanging="360"/>
      </w:pPr>
    </w:lvl>
    <w:lvl w:ilvl="1" w:tplc="608EC0A6">
      <w:start w:val="1"/>
      <w:numFmt w:val="russianLower"/>
      <w:suff w:val="space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77EC59DD"/>
    <w:multiLevelType w:val="hybridMultilevel"/>
    <w:tmpl w:val="EA68420A"/>
    <w:lvl w:ilvl="0" w:tplc="46D0EA66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79F462EB"/>
    <w:multiLevelType w:val="hybridMultilevel"/>
    <w:tmpl w:val="6082D57E"/>
    <w:lvl w:ilvl="0" w:tplc="B59EFAF0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 w15:restartNumberingAfterBreak="0">
    <w:nsid w:val="7BBB104B"/>
    <w:multiLevelType w:val="multilevel"/>
    <w:tmpl w:val="5EF2C75E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/>
        <w:color w:val="000000"/>
      </w:rPr>
    </w:lvl>
    <w:lvl w:ilvl="2">
      <w:start w:val="3"/>
      <w:numFmt w:val="decimal"/>
      <w:suff w:val="space"/>
      <w:lvlText w:val="%1.%2.%3."/>
      <w:lvlJc w:val="left"/>
      <w:pPr>
        <w:ind w:left="142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/>
        <w:color w:val="000000"/>
      </w:rPr>
    </w:lvl>
  </w:abstractNum>
  <w:abstractNum w:abstractNumId="72" w15:restartNumberingAfterBreak="0">
    <w:nsid w:val="7CA63613"/>
    <w:multiLevelType w:val="hybridMultilevel"/>
    <w:tmpl w:val="1326002A"/>
    <w:lvl w:ilvl="0" w:tplc="D1926DC2">
      <w:start w:val="1"/>
      <w:numFmt w:val="decimal"/>
      <w:suff w:val="space"/>
      <w:lvlText w:val="1.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D8D53C1"/>
    <w:multiLevelType w:val="hybridMultilevel"/>
    <w:tmpl w:val="40A4502A"/>
    <w:lvl w:ilvl="0" w:tplc="CC127600">
      <w:start w:val="1"/>
      <w:numFmt w:val="decimal"/>
      <w:suff w:val="space"/>
      <w:lvlText w:val="3.2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1"/>
    <w:lvlOverride w:ilvl="0">
      <w:startOverride w:val="2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2"/>
  </w:num>
  <w:num w:numId="74">
    <w:abstractNumId w:val="3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33"/>
    <w:rsid w:val="0002026C"/>
    <w:rsid w:val="0003069E"/>
    <w:rsid w:val="00041EC8"/>
    <w:rsid w:val="0009517E"/>
    <w:rsid w:val="000B120E"/>
    <w:rsid w:val="000B527E"/>
    <w:rsid w:val="000C700F"/>
    <w:rsid w:val="000D74A3"/>
    <w:rsid w:val="000D7EEC"/>
    <w:rsid w:val="000E4797"/>
    <w:rsid w:val="000E789E"/>
    <w:rsid w:val="000F05BB"/>
    <w:rsid w:val="00103402"/>
    <w:rsid w:val="00130CB6"/>
    <w:rsid w:val="00151510"/>
    <w:rsid w:val="00155627"/>
    <w:rsid w:val="001670F7"/>
    <w:rsid w:val="00186638"/>
    <w:rsid w:val="0019170C"/>
    <w:rsid w:val="001A5EA3"/>
    <w:rsid w:val="001B2BB8"/>
    <w:rsid w:val="001D0F63"/>
    <w:rsid w:val="001D1DAA"/>
    <w:rsid w:val="001E45EB"/>
    <w:rsid w:val="00216AE1"/>
    <w:rsid w:val="00226E62"/>
    <w:rsid w:val="0024561F"/>
    <w:rsid w:val="00282C51"/>
    <w:rsid w:val="00287815"/>
    <w:rsid w:val="002A11FD"/>
    <w:rsid w:val="002A74E7"/>
    <w:rsid w:val="002A7AB4"/>
    <w:rsid w:val="002B7B67"/>
    <w:rsid w:val="002D603C"/>
    <w:rsid w:val="002F1284"/>
    <w:rsid w:val="002F4945"/>
    <w:rsid w:val="00357AE6"/>
    <w:rsid w:val="003656C5"/>
    <w:rsid w:val="00385680"/>
    <w:rsid w:val="00391046"/>
    <w:rsid w:val="003A6A62"/>
    <w:rsid w:val="003C62F7"/>
    <w:rsid w:val="003D47BF"/>
    <w:rsid w:val="003E292F"/>
    <w:rsid w:val="003F6D51"/>
    <w:rsid w:val="00414EDA"/>
    <w:rsid w:val="00425099"/>
    <w:rsid w:val="00435369"/>
    <w:rsid w:val="00441E72"/>
    <w:rsid w:val="00442E6C"/>
    <w:rsid w:val="00455A7C"/>
    <w:rsid w:val="00463F08"/>
    <w:rsid w:val="004720E0"/>
    <w:rsid w:val="00481187"/>
    <w:rsid w:val="00483853"/>
    <w:rsid w:val="004B1EF1"/>
    <w:rsid w:val="004C5668"/>
    <w:rsid w:val="004D7638"/>
    <w:rsid w:val="004E1C60"/>
    <w:rsid w:val="004F1726"/>
    <w:rsid w:val="00513D00"/>
    <w:rsid w:val="00526537"/>
    <w:rsid w:val="0054083D"/>
    <w:rsid w:val="00552C4E"/>
    <w:rsid w:val="00582274"/>
    <w:rsid w:val="00584EBD"/>
    <w:rsid w:val="005A5343"/>
    <w:rsid w:val="005E3E90"/>
    <w:rsid w:val="005F2FAC"/>
    <w:rsid w:val="00601F44"/>
    <w:rsid w:val="00602F3C"/>
    <w:rsid w:val="0062537B"/>
    <w:rsid w:val="00642D60"/>
    <w:rsid w:val="00657837"/>
    <w:rsid w:val="006713A2"/>
    <w:rsid w:val="006716D4"/>
    <w:rsid w:val="00685C09"/>
    <w:rsid w:val="006A4385"/>
    <w:rsid w:val="006D1860"/>
    <w:rsid w:val="0070307E"/>
    <w:rsid w:val="007441C3"/>
    <w:rsid w:val="007869AE"/>
    <w:rsid w:val="007B1DEC"/>
    <w:rsid w:val="007B3747"/>
    <w:rsid w:val="007C0A3D"/>
    <w:rsid w:val="007E3F22"/>
    <w:rsid w:val="007F6616"/>
    <w:rsid w:val="008133C7"/>
    <w:rsid w:val="00820C4D"/>
    <w:rsid w:val="00852E74"/>
    <w:rsid w:val="00857A16"/>
    <w:rsid w:val="008978BA"/>
    <w:rsid w:val="008D2FA8"/>
    <w:rsid w:val="00913C19"/>
    <w:rsid w:val="0092061E"/>
    <w:rsid w:val="00941584"/>
    <w:rsid w:val="009647D8"/>
    <w:rsid w:val="0097240B"/>
    <w:rsid w:val="00972F7B"/>
    <w:rsid w:val="00973E23"/>
    <w:rsid w:val="00974D14"/>
    <w:rsid w:val="009C1488"/>
    <w:rsid w:val="009C781F"/>
    <w:rsid w:val="009C7C22"/>
    <w:rsid w:val="009E4E05"/>
    <w:rsid w:val="00A0391E"/>
    <w:rsid w:val="00A06A6A"/>
    <w:rsid w:val="00A20733"/>
    <w:rsid w:val="00A24B93"/>
    <w:rsid w:val="00A276F3"/>
    <w:rsid w:val="00A37521"/>
    <w:rsid w:val="00A46735"/>
    <w:rsid w:val="00A5213E"/>
    <w:rsid w:val="00A538AA"/>
    <w:rsid w:val="00A55F16"/>
    <w:rsid w:val="00A9027E"/>
    <w:rsid w:val="00A9755D"/>
    <w:rsid w:val="00AA1D56"/>
    <w:rsid w:val="00AD659F"/>
    <w:rsid w:val="00AE4F23"/>
    <w:rsid w:val="00B01BC0"/>
    <w:rsid w:val="00B056B7"/>
    <w:rsid w:val="00B1339F"/>
    <w:rsid w:val="00B17718"/>
    <w:rsid w:val="00B316F1"/>
    <w:rsid w:val="00B4477E"/>
    <w:rsid w:val="00B4513E"/>
    <w:rsid w:val="00B477D1"/>
    <w:rsid w:val="00B6330F"/>
    <w:rsid w:val="00B9419C"/>
    <w:rsid w:val="00BB4406"/>
    <w:rsid w:val="00BB4B16"/>
    <w:rsid w:val="00BD7FB4"/>
    <w:rsid w:val="00BF1B36"/>
    <w:rsid w:val="00C03D6E"/>
    <w:rsid w:val="00C40599"/>
    <w:rsid w:val="00C76907"/>
    <w:rsid w:val="00CA46BA"/>
    <w:rsid w:val="00CB156F"/>
    <w:rsid w:val="00CC6381"/>
    <w:rsid w:val="00CD0367"/>
    <w:rsid w:val="00CF4D09"/>
    <w:rsid w:val="00D11B6C"/>
    <w:rsid w:val="00D1321B"/>
    <w:rsid w:val="00D52CB7"/>
    <w:rsid w:val="00D52F84"/>
    <w:rsid w:val="00D92819"/>
    <w:rsid w:val="00DA08C1"/>
    <w:rsid w:val="00E10BB9"/>
    <w:rsid w:val="00E3070E"/>
    <w:rsid w:val="00E3549D"/>
    <w:rsid w:val="00E36ECA"/>
    <w:rsid w:val="00E46ADA"/>
    <w:rsid w:val="00E66243"/>
    <w:rsid w:val="00EA1F6A"/>
    <w:rsid w:val="00EA2282"/>
    <w:rsid w:val="00ED6383"/>
    <w:rsid w:val="00EE5DBC"/>
    <w:rsid w:val="00EF4B3D"/>
    <w:rsid w:val="00EF716C"/>
    <w:rsid w:val="00F134BD"/>
    <w:rsid w:val="00F21219"/>
    <w:rsid w:val="00F22145"/>
    <w:rsid w:val="00F47FB6"/>
    <w:rsid w:val="00F5302B"/>
    <w:rsid w:val="00F61C74"/>
    <w:rsid w:val="00F86806"/>
    <w:rsid w:val="00F92A19"/>
    <w:rsid w:val="00FB5A0D"/>
    <w:rsid w:val="00FB5CBF"/>
    <w:rsid w:val="00FD11C3"/>
    <w:rsid w:val="00FE388C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DF689"/>
  <w15:chartTrackingRefBased/>
  <w15:docId w15:val="{D5780EC1-C373-4EFD-BEE7-1042407D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B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7B1DEC"/>
    <w:pPr>
      <w:keepNext/>
      <w:keepLines/>
      <w:widowControl/>
      <w:overflowPunct/>
      <w:autoSpaceDE/>
      <w:autoSpaceDN/>
      <w:adjustRightInd/>
      <w:spacing w:before="240" w:line="256" w:lineRule="auto"/>
      <w:textAlignment w:val="auto"/>
      <w:outlineLvl w:val="0"/>
    </w:pPr>
    <w:rPr>
      <w:rFonts w:ascii="Calibri Light" w:hAnsi="Calibri Light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7B1DEC"/>
    <w:pPr>
      <w:keepNext/>
      <w:keepLines/>
      <w:widowControl/>
      <w:shd w:val="clear" w:color="auto" w:fill="FFFFFF"/>
      <w:overflowPunct/>
      <w:autoSpaceDE/>
      <w:autoSpaceDN/>
      <w:adjustRightInd/>
      <w:spacing w:after="255" w:line="270" w:lineRule="atLeast"/>
      <w:jc w:val="center"/>
      <w:textAlignment w:val="auto"/>
      <w:outlineLvl w:val="2"/>
    </w:pPr>
    <w:rPr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/>
      <w:ind w:right="1275" w:firstLine="708"/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282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C51"/>
  </w:style>
  <w:style w:type="paragraph" w:styleId="a9">
    <w:name w:val="footer"/>
    <w:basedOn w:val="a"/>
    <w:link w:val="aa"/>
    <w:uiPriority w:val="99"/>
    <w:rsid w:val="00282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51"/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4E1C60"/>
    <w:pPr>
      <w:widowControl/>
      <w:overflowPunct/>
      <w:autoSpaceDE/>
      <w:autoSpaceDN/>
      <w:adjustRightInd/>
      <w:ind w:left="720"/>
      <w:contextualSpacing/>
      <w:textAlignment w:val="auto"/>
    </w:pPr>
  </w:style>
  <w:style w:type="character" w:customStyle="1" w:styleId="10">
    <w:name w:val="Заголовок 1 Знак"/>
    <w:link w:val="1"/>
    <w:uiPriority w:val="9"/>
    <w:rsid w:val="007B1DEC"/>
    <w:rPr>
      <w:rFonts w:ascii="Calibri Light" w:hAnsi="Calibri Light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7B1DEC"/>
    <w:rPr>
      <w:b/>
      <w:sz w:val="28"/>
      <w:szCs w:val="24"/>
      <w:shd w:val="clear" w:color="auto" w:fill="FFFFFF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B1DEC"/>
  </w:style>
  <w:style w:type="character" w:customStyle="1" w:styleId="12">
    <w:name w:val="Гиперссылка1"/>
    <w:uiPriority w:val="99"/>
    <w:semiHidden/>
    <w:unhideWhenUsed/>
    <w:rsid w:val="007B1DEC"/>
    <w:rPr>
      <w:color w:val="0563C1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B1DEC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7B1D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7B1DEC"/>
    <w:rPr>
      <w:rFonts w:ascii="Courier New" w:hAnsi="Courier New"/>
      <w:lang w:val="x-none"/>
    </w:rPr>
  </w:style>
  <w:style w:type="paragraph" w:styleId="ad">
    <w:name w:val="Normal (Web)"/>
    <w:basedOn w:val="a"/>
    <w:unhideWhenUsed/>
    <w:rsid w:val="007B1DE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7B1DEC"/>
    <w:pPr>
      <w:widowControl/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">
    <w:name w:val="Текст сноски Знак"/>
    <w:link w:val="ae"/>
    <w:uiPriority w:val="99"/>
    <w:rsid w:val="007B1DEC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7B1DEC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B1DEC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7B1DEC"/>
  </w:style>
  <w:style w:type="paragraph" w:customStyle="1" w:styleId="ConsPlusTitle">
    <w:name w:val="ConsPlusTitle"/>
    <w:rsid w:val="007B1D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7B1DEC"/>
    <w:rPr>
      <w:rFonts w:ascii="Arial" w:hAnsi="Arial" w:cs="Arial"/>
    </w:rPr>
  </w:style>
  <w:style w:type="paragraph" w:customStyle="1" w:styleId="ConsPlusNormal0">
    <w:name w:val="ConsPlusNormal"/>
    <w:link w:val="ConsPlusNormal"/>
    <w:rsid w:val="007B1D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B1DEC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ar-SA"/>
    </w:rPr>
  </w:style>
  <w:style w:type="paragraph" w:customStyle="1" w:styleId="af1">
    <w:name w:val="Нормальный (таблица)"/>
    <w:basedOn w:val="a"/>
    <w:next w:val="a"/>
    <w:uiPriority w:val="99"/>
    <w:rsid w:val="007B1DEC"/>
    <w:pPr>
      <w:overflowPunct/>
      <w:jc w:val="both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B1DEC"/>
    <w:pPr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7B1DEC"/>
    <w:pPr>
      <w:overflowPunct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123">
    <w:name w:val="_Список_123"/>
    <w:uiPriority w:val="99"/>
    <w:rsid w:val="007B1DE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paragraph" w:customStyle="1" w:styleId="af4">
    <w:name w:val="раздел регламента"/>
    <w:basedOn w:val="ab"/>
    <w:uiPriority w:val="99"/>
    <w:qFormat/>
    <w:rsid w:val="007B1DEC"/>
    <w:pPr>
      <w:keepNext/>
      <w:keepLines/>
      <w:autoSpaceDE w:val="0"/>
      <w:autoSpaceDN w:val="0"/>
      <w:adjustRightInd w:val="0"/>
      <w:ind w:left="0"/>
      <w:jc w:val="center"/>
    </w:pPr>
    <w:rPr>
      <w:b/>
      <w:color w:val="000000"/>
      <w:sz w:val="28"/>
      <w:szCs w:val="28"/>
    </w:rPr>
  </w:style>
  <w:style w:type="paragraph" w:customStyle="1" w:styleId="af5">
    <w:name w:val="подпункт регламента"/>
    <w:basedOn w:val="ab"/>
    <w:uiPriority w:val="99"/>
    <w:qFormat/>
    <w:rsid w:val="007B1DEC"/>
    <w:pPr>
      <w:keepNext/>
      <w:keepLines/>
      <w:autoSpaceDE w:val="0"/>
      <w:autoSpaceDN w:val="0"/>
      <w:adjustRightInd w:val="0"/>
      <w:ind w:left="0" w:firstLine="709"/>
      <w:jc w:val="both"/>
    </w:pPr>
    <w:rPr>
      <w:color w:val="000000"/>
      <w:sz w:val="28"/>
      <w:szCs w:val="28"/>
    </w:rPr>
  </w:style>
  <w:style w:type="paragraph" w:customStyle="1" w:styleId="af6">
    <w:name w:val="перечень"/>
    <w:basedOn w:val="a"/>
    <w:uiPriority w:val="99"/>
    <w:qFormat/>
    <w:rsid w:val="007B1DEC"/>
    <w:pPr>
      <w:keepNext/>
      <w:keepLines/>
      <w:widowControl/>
      <w:tabs>
        <w:tab w:val="left" w:pos="567"/>
      </w:tabs>
      <w:overflowPunct/>
      <w:ind w:firstLine="709"/>
      <w:contextualSpacing/>
      <w:jc w:val="both"/>
      <w:textAlignment w:val="auto"/>
    </w:pPr>
    <w:rPr>
      <w:color w:val="000000"/>
      <w:sz w:val="28"/>
      <w:szCs w:val="28"/>
    </w:rPr>
  </w:style>
  <w:style w:type="paragraph" w:customStyle="1" w:styleId="af7">
    <w:name w:val="хрень"/>
    <w:basedOn w:val="a"/>
    <w:uiPriority w:val="99"/>
    <w:qFormat/>
    <w:rsid w:val="007B1DEC"/>
    <w:pPr>
      <w:keepNext/>
      <w:keepLines/>
      <w:widowControl/>
      <w:overflowPunct/>
      <w:jc w:val="center"/>
      <w:textAlignment w:val="auto"/>
      <w:outlineLvl w:val="1"/>
    </w:pPr>
    <w:rPr>
      <w:rFonts w:eastAsia="Calibri"/>
      <w:b/>
      <w:sz w:val="28"/>
      <w:szCs w:val="28"/>
      <w:lang w:eastAsia="en-US"/>
    </w:rPr>
  </w:style>
  <w:style w:type="character" w:styleId="af8">
    <w:name w:val="footnote reference"/>
    <w:uiPriority w:val="99"/>
    <w:unhideWhenUsed/>
    <w:rsid w:val="007B1DEC"/>
    <w:rPr>
      <w:rFonts w:ascii="Times New Roman" w:hAnsi="Times New Roman" w:cs="Times New Roman" w:hint="default"/>
      <w:vertAlign w:val="superscript"/>
    </w:rPr>
  </w:style>
  <w:style w:type="character" w:customStyle="1" w:styleId="af9">
    <w:name w:val="Гипертекстовая ссылка"/>
    <w:uiPriority w:val="99"/>
    <w:rsid w:val="007B1DEC"/>
    <w:rPr>
      <w:color w:val="106BBE"/>
    </w:rPr>
  </w:style>
  <w:style w:type="table" w:customStyle="1" w:styleId="14">
    <w:name w:val="Сетка таблицы1"/>
    <w:basedOn w:val="a1"/>
    <w:next w:val="a6"/>
    <w:uiPriority w:val="59"/>
    <w:rsid w:val="007B1D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rsid w:val="007B1DEC"/>
    <w:rPr>
      <w:color w:val="0563C1"/>
      <w:u w:val="single"/>
    </w:rPr>
  </w:style>
  <w:style w:type="character" w:styleId="afb">
    <w:name w:val="FollowedHyperlink"/>
    <w:uiPriority w:val="99"/>
    <w:rsid w:val="007B1DEC"/>
    <w:rPr>
      <w:color w:val="954F72"/>
      <w:u w:val="single"/>
    </w:rPr>
  </w:style>
  <w:style w:type="paragraph" w:styleId="afc">
    <w:name w:val="Body Text"/>
    <w:basedOn w:val="a"/>
    <w:link w:val="afd"/>
    <w:unhideWhenUsed/>
    <w:rsid w:val="00385680"/>
    <w:pPr>
      <w:widowControl/>
      <w:overflowPunct/>
      <w:jc w:val="both"/>
      <w:textAlignment w:val="auto"/>
    </w:pPr>
    <w:rPr>
      <w:sz w:val="28"/>
      <w:szCs w:val="28"/>
    </w:rPr>
  </w:style>
  <w:style w:type="character" w:customStyle="1" w:styleId="afd">
    <w:name w:val="Основной текст Знак"/>
    <w:link w:val="afc"/>
    <w:rsid w:val="00385680"/>
    <w:rPr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rsid w:val="00385680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f">
    <w:name w:val="Основной текст с отступом Знак"/>
    <w:link w:val="afe"/>
    <w:uiPriority w:val="99"/>
    <w:rsid w:val="00385680"/>
    <w:rPr>
      <w:sz w:val="24"/>
      <w:szCs w:val="24"/>
    </w:rPr>
  </w:style>
  <w:style w:type="character" w:customStyle="1" w:styleId="2">
    <w:name w:val="Заголовок №2_"/>
    <w:link w:val="20"/>
    <w:locked/>
    <w:rsid w:val="00385680"/>
    <w:rPr>
      <w:rFonts w:ascii="Segoe UI" w:eastAsia="Segoe UI" w:hAnsi="Segoe UI" w:cs="Segoe UI"/>
      <w:spacing w:val="130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385680"/>
    <w:pPr>
      <w:widowControl/>
      <w:shd w:val="clear" w:color="auto" w:fill="FFFFFF"/>
      <w:overflowPunct/>
      <w:autoSpaceDE/>
      <w:autoSpaceDN/>
      <w:adjustRightInd/>
      <w:spacing w:before="180" w:after="180" w:line="0" w:lineRule="atLeast"/>
      <w:textAlignment w:val="auto"/>
      <w:outlineLvl w:val="1"/>
    </w:pPr>
    <w:rPr>
      <w:rFonts w:ascii="Segoe UI" w:eastAsia="Segoe UI" w:hAnsi="Segoe UI" w:cs="Segoe UI"/>
      <w:spacing w:val="130"/>
      <w:sz w:val="32"/>
      <w:szCs w:val="32"/>
    </w:rPr>
  </w:style>
  <w:style w:type="character" w:customStyle="1" w:styleId="15">
    <w:name w:val="Заголовок №1_"/>
    <w:link w:val="16"/>
    <w:locked/>
    <w:rsid w:val="00385680"/>
    <w:rPr>
      <w:spacing w:val="50"/>
      <w:w w:val="40"/>
      <w:sz w:val="38"/>
      <w:szCs w:val="38"/>
      <w:shd w:val="clear" w:color="auto" w:fill="FFFFFF"/>
    </w:rPr>
  </w:style>
  <w:style w:type="paragraph" w:customStyle="1" w:styleId="16">
    <w:name w:val="Заголовок №1"/>
    <w:basedOn w:val="a"/>
    <w:link w:val="15"/>
    <w:rsid w:val="00385680"/>
    <w:pPr>
      <w:widowControl/>
      <w:shd w:val="clear" w:color="auto" w:fill="FFFFFF"/>
      <w:overflowPunct/>
      <w:autoSpaceDE/>
      <w:autoSpaceDN/>
      <w:adjustRightInd/>
      <w:spacing w:before="180" w:after="180" w:line="0" w:lineRule="atLeast"/>
      <w:textAlignment w:val="auto"/>
      <w:outlineLvl w:val="0"/>
    </w:pPr>
    <w:rPr>
      <w:spacing w:val="50"/>
      <w:w w:val="40"/>
      <w:sz w:val="38"/>
      <w:szCs w:val="38"/>
    </w:rPr>
  </w:style>
  <w:style w:type="character" w:customStyle="1" w:styleId="21">
    <w:name w:val="Основной текст (2)_"/>
    <w:link w:val="22"/>
    <w:locked/>
    <w:rsid w:val="00385680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5680"/>
    <w:pPr>
      <w:widowControl/>
      <w:shd w:val="clear" w:color="auto" w:fill="FFFFFF"/>
      <w:overflowPunct/>
      <w:autoSpaceDE/>
      <w:autoSpaceDN/>
      <w:adjustRightInd/>
      <w:spacing w:before="180" w:line="0" w:lineRule="atLeast"/>
      <w:textAlignment w:val="auto"/>
    </w:pPr>
    <w:rPr>
      <w:sz w:val="22"/>
      <w:szCs w:val="22"/>
    </w:rPr>
  </w:style>
  <w:style w:type="character" w:customStyle="1" w:styleId="aff0">
    <w:name w:val="Основной текст_"/>
    <w:link w:val="23"/>
    <w:locked/>
    <w:rsid w:val="00385680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0"/>
    <w:rsid w:val="00385680"/>
    <w:pPr>
      <w:widowControl/>
      <w:shd w:val="clear" w:color="auto" w:fill="FFFFFF"/>
      <w:overflowPunct/>
      <w:autoSpaceDE/>
      <w:autoSpaceDN/>
      <w:adjustRightInd/>
      <w:spacing w:after="840" w:line="0" w:lineRule="atLeast"/>
      <w:ind w:hanging="320"/>
      <w:textAlignment w:val="auto"/>
    </w:pPr>
    <w:rPr>
      <w:sz w:val="26"/>
      <w:szCs w:val="26"/>
    </w:rPr>
  </w:style>
  <w:style w:type="character" w:customStyle="1" w:styleId="31">
    <w:name w:val="Заголовок №3_"/>
    <w:link w:val="32"/>
    <w:locked/>
    <w:rsid w:val="00385680"/>
    <w:rPr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385680"/>
    <w:pPr>
      <w:widowControl/>
      <w:shd w:val="clear" w:color="auto" w:fill="FFFFFF"/>
      <w:overflowPunct/>
      <w:autoSpaceDE/>
      <w:autoSpaceDN/>
      <w:adjustRightInd/>
      <w:spacing w:before="840" w:after="840" w:line="306" w:lineRule="exact"/>
      <w:jc w:val="both"/>
      <w:textAlignment w:val="auto"/>
      <w:outlineLvl w:val="2"/>
    </w:pPr>
    <w:rPr>
      <w:sz w:val="26"/>
      <w:szCs w:val="26"/>
    </w:rPr>
  </w:style>
  <w:style w:type="paragraph" w:customStyle="1" w:styleId="ConsNonformat">
    <w:name w:val="ConsNonformat"/>
    <w:rsid w:val="00385680"/>
    <w:pPr>
      <w:widowControl w:val="0"/>
    </w:pPr>
    <w:rPr>
      <w:rFonts w:ascii="Courier New" w:hAnsi="Courier New" w:cs="Courier New"/>
    </w:rPr>
  </w:style>
  <w:style w:type="paragraph" w:customStyle="1" w:styleId="24">
    <w:name w:val="Знак Знак2 Знак Знак"/>
    <w:basedOn w:val="a"/>
    <w:rsid w:val="0038568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17">
    <w:name w:val="Основной текст1"/>
    <w:rsid w:val="00385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</w:rPr>
  </w:style>
  <w:style w:type="character" w:customStyle="1" w:styleId="Consolas">
    <w:name w:val="Основной текст + Consolas"/>
    <w:aliases w:val="8 pt,Полужирный,Интервал -1 pt"/>
    <w:rsid w:val="00385680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spacing w:val="-20"/>
      <w:sz w:val="16"/>
      <w:szCs w:val="16"/>
      <w:u w:val="none"/>
      <w:effect w:val="none"/>
    </w:rPr>
  </w:style>
  <w:style w:type="character" w:customStyle="1" w:styleId="aff1">
    <w:name w:val="Основной текст + Полужирный"/>
    <w:aliases w:val="Интервал 3 pt"/>
    <w:rsid w:val="003856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26"/>
      <w:szCs w:val="26"/>
      <w:u w:val="none"/>
      <w:effect w:val="none"/>
    </w:rPr>
  </w:style>
  <w:style w:type="character" w:customStyle="1" w:styleId="33">
    <w:name w:val="Основной текст (3)_"/>
    <w:rsid w:val="00385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34">
    <w:name w:val="Основной текст (3)"/>
    <w:rsid w:val="00385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</w:rPr>
  </w:style>
  <w:style w:type="character" w:customStyle="1" w:styleId="35">
    <w:name w:val="Основной текст (3) + Не полужирный"/>
    <w:rsid w:val="003856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ff2">
    <w:name w:val="Колонтитул_"/>
    <w:rsid w:val="00385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f3">
    <w:name w:val="Колонтитул"/>
    <w:rsid w:val="00385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SegoeUI">
    <w:name w:val="Основной текст + Segoe UI"/>
    <w:aliases w:val="12,5 pt,Курсив,Интервал 1 pt"/>
    <w:rsid w:val="00385680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spacing w:val="30"/>
      <w:sz w:val="25"/>
      <w:szCs w:val="25"/>
      <w:u w:val="none"/>
      <w:effect w:val="none"/>
    </w:rPr>
  </w:style>
  <w:style w:type="character" w:customStyle="1" w:styleId="31pt">
    <w:name w:val="Основной текст (3) + Интервал 1 pt"/>
    <w:rsid w:val="003856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6"/>
      <w:szCs w:val="26"/>
      <w:u w:val="none"/>
      <w:effect w:val="none"/>
    </w:rPr>
  </w:style>
  <w:style w:type="character" w:customStyle="1" w:styleId="frgu-content-accordeon">
    <w:name w:val="frgu-content-accordeon"/>
    <w:rsid w:val="00385680"/>
  </w:style>
  <w:style w:type="paragraph" w:customStyle="1" w:styleId="36">
    <w:name w:val="Основной текст3"/>
    <w:basedOn w:val="a"/>
    <w:rsid w:val="000F05BB"/>
    <w:pPr>
      <w:shd w:val="clear" w:color="auto" w:fill="FFFFFF"/>
      <w:overflowPunct/>
      <w:autoSpaceDE/>
      <w:autoSpaceDN/>
      <w:adjustRightInd/>
      <w:spacing w:before="540" w:line="317" w:lineRule="exact"/>
      <w:jc w:val="both"/>
      <w:textAlignment w:val="auto"/>
    </w:pPr>
    <w:rPr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808&amp;dst=6908" TargetMode="External"/><Relationship Id="rId13" Type="http://schemas.openxmlformats.org/officeDocument/2006/relationships/hyperlink" Target="https://login.consultant.ru/link/?req=doc&amp;base=RZB&amp;n=465808&amp;dst=6718" TargetMode="External"/><Relationship Id="rId18" Type="http://schemas.openxmlformats.org/officeDocument/2006/relationships/hyperlink" Target="https://login.consultant.ru/link/?req=doc&amp;base=RZB&amp;n=465808&amp;dst=6908" TargetMode="External"/><Relationship Id="rId26" Type="http://schemas.openxmlformats.org/officeDocument/2006/relationships/hyperlink" Target="https://login.consultant.ru/link/?req=doc&amp;base=RZB&amp;n=4342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376444&amp;dst=10001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65808&amp;dst=6779" TargetMode="External"/><Relationship Id="rId17" Type="http://schemas.openxmlformats.org/officeDocument/2006/relationships/hyperlink" Target="https://login.consultant.ru/link/?req=doc&amp;base=RZB&amp;n=465808&amp;dst=6908" TargetMode="External"/><Relationship Id="rId25" Type="http://schemas.openxmlformats.org/officeDocument/2006/relationships/hyperlink" Target="https://login.consultant.ru/link/?req=doc&amp;base=RZB&amp;n=465808&amp;dst=6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5808&amp;dst=6751" TargetMode="External"/><Relationship Id="rId20" Type="http://schemas.openxmlformats.org/officeDocument/2006/relationships/hyperlink" Target="https://login.consultant.ru/link/?req=doc&amp;base=RZB&amp;n=465808&amp;dst=677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5808&amp;dst=103142" TargetMode="External"/><Relationship Id="rId24" Type="http://schemas.openxmlformats.org/officeDocument/2006/relationships/hyperlink" Target="https://login.consultant.ru/link/?req=doc&amp;base=RZB&amp;n=465808&amp;dst=67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5808&amp;dst=6025" TargetMode="External"/><Relationship Id="rId23" Type="http://schemas.openxmlformats.org/officeDocument/2006/relationships/hyperlink" Target="https://login.consultant.ru/link/?req=doc&amp;base=RZB&amp;n=43424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65808&amp;dst=6774" TargetMode="External"/><Relationship Id="rId19" Type="http://schemas.openxmlformats.org/officeDocument/2006/relationships/hyperlink" Target="https://login.consultant.ru/link/?req=doc&amp;base=RZB&amp;n=403767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808&amp;dst=6908" TargetMode="External"/><Relationship Id="rId14" Type="http://schemas.openxmlformats.org/officeDocument/2006/relationships/hyperlink" Target="https://login.consultant.ru/link/?req=doc&amp;base=RZB&amp;n=465808&amp;dst=6641" TargetMode="External"/><Relationship Id="rId22" Type="http://schemas.openxmlformats.org/officeDocument/2006/relationships/hyperlink" Target="https://login.consultant.ru/link/?req=doc&amp;base=RZB&amp;n=465808&amp;dst=6779" TargetMode="External"/><Relationship Id="rId27" Type="http://schemas.openxmlformats.org/officeDocument/2006/relationships/hyperlink" Target="https://login.consultant.ru/link/?req=doc&amp;base=RZB&amp;n=465808&amp;dst=677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Администрация Белгородского района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Общий отдел</dc:creator>
  <cp:keywords/>
  <cp:lastModifiedBy>3</cp:lastModifiedBy>
  <cp:revision>4</cp:revision>
  <cp:lastPrinted>2024-03-28T13:40:00Z</cp:lastPrinted>
  <dcterms:created xsi:type="dcterms:W3CDTF">2024-03-01T10:05:00Z</dcterms:created>
  <dcterms:modified xsi:type="dcterms:W3CDTF">2024-03-28T13:43:00Z</dcterms:modified>
</cp:coreProperties>
</file>